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34839942" w:rsidR="00CB39DD" w:rsidRPr="005E3A09" w:rsidRDefault="00CB39DD" w:rsidP="005E3A09">
      <w:pPr>
        <w:jc w:val="center"/>
        <w:rPr>
          <w:rStyle w:val="Strong"/>
          <w:rFonts w:ascii="Times New Roman" w:hAnsi="Times New Roman"/>
          <w:sz w:val="24"/>
          <w:szCs w:val="24"/>
        </w:rPr>
      </w:pPr>
      <w:r w:rsidRPr="005E3A09">
        <w:rPr>
          <w:rStyle w:val="Strong"/>
          <w:rFonts w:ascii="Times New Roman" w:hAnsi="Times New Roman"/>
          <w:sz w:val="24"/>
          <w:szCs w:val="24"/>
        </w:rPr>
        <w:t>Contract title</w:t>
      </w:r>
      <w:r w:rsidR="005E3A09" w:rsidRPr="005E3A09">
        <w:rPr>
          <w:rStyle w:val="Strong"/>
          <w:rFonts w:ascii="Times New Roman" w:hAnsi="Times New Roman"/>
          <w:sz w:val="24"/>
          <w:szCs w:val="24"/>
        </w:rPr>
        <w:t>:</w:t>
      </w:r>
      <w:r w:rsidR="00E30FFA" w:rsidRPr="005E3A09">
        <w:rPr>
          <w:rStyle w:val="Strong"/>
          <w:rFonts w:ascii="Times New Roman" w:hAnsi="Times New Roman"/>
          <w:sz w:val="24"/>
          <w:szCs w:val="24"/>
        </w:rPr>
        <w:t xml:space="preserve"> </w:t>
      </w:r>
      <w:r w:rsidR="00D90BAB" w:rsidRPr="00D90BAB">
        <w:rPr>
          <w:rStyle w:val="Strong"/>
          <w:rFonts w:ascii="Times New Roman" w:hAnsi="Times New Roman"/>
          <w:sz w:val="24"/>
          <w:szCs w:val="24"/>
        </w:rPr>
        <w:t>Supply of green rooms for the project INTERCLIM</w:t>
      </w:r>
    </w:p>
    <w:p w14:paraId="37234FCC" w14:textId="7FEDD46C" w:rsidR="00CB39DD" w:rsidRPr="005E3A09" w:rsidRDefault="00CB39DD" w:rsidP="005E3A09">
      <w:pPr>
        <w:jc w:val="center"/>
        <w:rPr>
          <w:rStyle w:val="Strong"/>
          <w:rFonts w:ascii="Times New Roman" w:hAnsi="Times New Roman"/>
          <w:sz w:val="24"/>
          <w:szCs w:val="24"/>
        </w:rPr>
      </w:pPr>
      <w:r w:rsidRPr="005E3A09">
        <w:rPr>
          <w:rStyle w:val="Strong"/>
          <w:rFonts w:ascii="Times New Roman" w:hAnsi="Times New Roman"/>
          <w:sz w:val="24"/>
          <w:szCs w:val="24"/>
        </w:rPr>
        <w:t>Ref. number</w:t>
      </w:r>
      <w:r w:rsidR="005E3A09" w:rsidRPr="005E3A09">
        <w:rPr>
          <w:rStyle w:val="Strong"/>
          <w:rFonts w:ascii="Times New Roman" w:hAnsi="Times New Roman"/>
          <w:sz w:val="24"/>
          <w:szCs w:val="24"/>
        </w:rPr>
        <w:t>:</w:t>
      </w:r>
      <w:r w:rsidR="005E3A09">
        <w:rPr>
          <w:rStyle w:val="Strong"/>
          <w:rFonts w:ascii="Times New Roman" w:hAnsi="Times New Roman"/>
          <w:sz w:val="24"/>
          <w:szCs w:val="24"/>
        </w:rPr>
        <w:t xml:space="preserve"> </w:t>
      </w:r>
      <w:r w:rsidR="00D90BAB" w:rsidRPr="00D90BAB">
        <w:rPr>
          <w:rStyle w:val="Strong"/>
          <w:rFonts w:ascii="Times New Roman" w:hAnsi="Times New Roman"/>
          <w:sz w:val="24"/>
          <w:szCs w:val="24"/>
        </w:rPr>
        <w:t>HRRS00094-3/green rooms</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06EFEB16" w14:textId="0C71E9D1"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sidRPr="005E3A09">
        <w:rPr>
          <w:rFonts w:ascii="Times New Roman" w:hAnsi="Times New Roman"/>
          <w:sz w:val="22"/>
          <w:lang w:val="en-GB"/>
        </w:rPr>
        <w:t>,</w:t>
      </w:r>
      <w:r w:rsidRPr="005E3A09">
        <w:rPr>
          <w:rFonts w:ascii="Times New Roman" w:hAnsi="Times New Roman"/>
          <w:sz w:val="22"/>
          <w:lang w:val="en-GB"/>
        </w:rPr>
        <w:t xml:space="preserve"> delivery</w:t>
      </w:r>
      <w:r w:rsidR="005E3A09" w:rsidRPr="005E3A09">
        <w:rPr>
          <w:rFonts w:ascii="Times New Roman" w:hAnsi="Times New Roman"/>
          <w:sz w:val="22"/>
          <w:lang w:val="en-GB"/>
        </w:rPr>
        <w:t xml:space="preserve"> and </w:t>
      </w:r>
      <w:r w:rsidRPr="005E3A09">
        <w:rPr>
          <w:rFonts w:ascii="Times New Roman" w:hAnsi="Times New Roman"/>
          <w:sz w:val="22"/>
          <w:lang w:val="en-GB"/>
        </w:rPr>
        <w:t>installation</w:t>
      </w:r>
      <w:r w:rsidRPr="00E82463">
        <w:rPr>
          <w:rFonts w:ascii="Times New Roman" w:hAnsi="Times New Roman"/>
          <w:sz w:val="22"/>
          <w:lang w:val="en-GB"/>
        </w:rPr>
        <w:t xml:space="preserve"> by the Contractor of the following goods:</w:t>
      </w:r>
    </w:p>
    <w:tbl>
      <w:tblPr>
        <w:tblW w:w="801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094"/>
        <w:gridCol w:w="1260"/>
      </w:tblGrid>
      <w:tr w:rsidR="0063566F" w14:paraId="6AB25297" w14:textId="77777777" w:rsidTr="0063566F">
        <w:tc>
          <w:tcPr>
            <w:tcW w:w="656" w:type="dxa"/>
            <w:shd w:val="clear" w:color="auto" w:fill="auto"/>
            <w:vAlign w:val="center"/>
          </w:tcPr>
          <w:p w14:paraId="74D65FF2" w14:textId="77777777" w:rsidR="0063566F" w:rsidRPr="008364A8" w:rsidRDefault="0063566F" w:rsidP="00891B34">
            <w:pPr>
              <w:rPr>
                <w:rFonts w:ascii="Times New Roman" w:hAnsi="Times New Roman"/>
                <w:b/>
                <w:sz w:val="22"/>
              </w:rPr>
            </w:pPr>
            <w:r w:rsidRPr="008364A8">
              <w:rPr>
                <w:rFonts w:ascii="Times New Roman" w:hAnsi="Times New Roman"/>
                <w:b/>
                <w:sz w:val="22"/>
              </w:rPr>
              <w:t>Item no.</w:t>
            </w:r>
          </w:p>
        </w:tc>
        <w:tc>
          <w:tcPr>
            <w:tcW w:w="6094" w:type="dxa"/>
            <w:shd w:val="clear" w:color="auto" w:fill="auto"/>
            <w:vAlign w:val="center"/>
          </w:tcPr>
          <w:p w14:paraId="5F2BCA7D" w14:textId="77777777" w:rsidR="0063566F" w:rsidRPr="002A7C79" w:rsidRDefault="0063566F" w:rsidP="00891B34">
            <w:pPr>
              <w:jc w:val="center"/>
              <w:rPr>
                <w:rFonts w:ascii="Times New Roman" w:hAnsi="Times New Roman"/>
                <w:b/>
                <w:sz w:val="22"/>
              </w:rPr>
            </w:pPr>
            <w:r w:rsidRPr="002A7C79">
              <w:rPr>
                <w:rFonts w:ascii="Times New Roman" w:hAnsi="Times New Roman"/>
                <w:b/>
                <w:sz w:val="22"/>
              </w:rPr>
              <w:t>Product specification</w:t>
            </w:r>
          </w:p>
        </w:tc>
        <w:tc>
          <w:tcPr>
            <w:tcW w:w="1260" w:type="dxa"/>
            <w:shd w:val="clear" w:color="auto" w:fill="auto"/>
            <w:vAlign w:val="center"/>
          </w:tcPr>
          <w:p w14:paraId="2E04014A" w14:textId="77777777" w:rsidR="0063566F" w:rsidRPr="002A7C79" w:rsidRDefault="0063566F" w:rsidP="00891B34">
            <w:pPr>
              <w:jc w:val="center"/>
              <w:rPr>
                <w:rFonts w:ascii="Times New Roman" w:hAnsi="Times New Roman"/>
                <w:b/>
                <w:sz w:val="22"/>
              </w:rPr>
            </w:pPr>
            <w:r w:rsidRPr="002A7C79">
              <w:rPr>
                <w:rFonts w:ascii="Times New Roman" w:hAnsi="Times New Roman"/>
                <w:b/>
                <w:sz w:val="22"/>
              </w:rPr>
              <w:t>Quantity</w:t>
            </w:r>
          </w:p>
        </w:tc>
      </w:tr>
      <w:tr w:rsidR="0063566F" w14:paraId="13A1E0B9" w14:textId="77777777" w:rsidTr="0063566F">
        <w:trPr>
          <w:trHeight w:val="746"/>
        </w:trPr>
        <w:tc>
          <w:tcPr>
            <w:tcW w:w="656" w:type="dxa"/>
            <w:shd w:val="clear" w:color="auto" w:fill="auto"/>
            <w:vAlign w:val="center"/>
          </w:tcPr>
          <w:p w14:paraId="56175B79" w14:textId="77777777" w:rsidR="0063566F" w:rsidRPr="008364A8" w:rsidRDefault="0063566F" w:rsidP="00891B34">
            <w:pPr>
              <w:jc w:val="center"/>
              <w:rPr>
                <w:rFonts w:ascii="Times New Roman" w:hAnsi="Times New Roman"/>
                <w:b/>
                <w:sz w:val="22"/>
              </w:rPr>
            </w:pPr>
            <w:r w:rsidRPr="008364A8">
              <w:rPr>
                <w:rFonts w:ascii="Times New Roman" w:hAnsi="Times New Roman"/>
                <w:b/>
                <w:sz w:val="22"/>
              </w:rPr>
              <w:t>1</w:t>
            </w:r>
          </w:p>
        </w:tc>
        <w:tc>
          <w:tcPr>
            <w:tcW w:w="6094" w:type="dxa"/>
            <w:shd w:val="clear" w:color="auto" w:fill="auto"/>
            <w:vAlign w:val="center"/>
          </w:tcPr>
          <w:p w14:paraId="591D0B05" w14:textId="5BDC79C3" w:rsidR="0063566F" w:rsidRPr="002A7C79" w:rsidRDefault="00ED5894" w:rsidP="00891B34">
            <w:pPr>
              <w:spacing w:before="0" w:after="0"/>
              <w:rPr>
                <w:rFonts w:ascii="Times New Roman" w:hAnsi="Times New Roman"/>
                <w:sz w:val="22"/>
              </w:rPr>
            </w:pPr>
            <w:r>
              <w:rPr>
                <w:rFonts w:ascii="Times New Roman" w:hAnsi="Times New Roman"/>
                <w:b/>
              </w:rPr>
              <w:t>Green room</w:t>
            </w:r>
          </w:p>
        </w:tc>
        <w:tc>
          <w:tcPr>
            <w:tcW w:w="1260" w:type="dxa"/>
            <w:shd w:val="clear" w:color="auto" w:fill="auto"/>
            <w:vAlign w:val="center"/>
          </w:tcPr>
          <w:p w14:paraId="4A3CA565" w14:textId="2B5AB4B0" w:rsidR="0063566F" w:rsidRPr="008364A8" w:rsidRDefault="00FD43A8" w:rsidP="00891B34">
            <w:pPr>
              <w:jc w:val="center"/>
              <w:rPr>
                <w:rFonts w:ascii="Times New Roman" w:hAnsi="Times New Roman"/>
                <w:b/>
                <w:sz w:val="22"/>
              </w:rPr>
            </w:pPr>
            <w:r>
              <w:rPr>
                <w:rFonts w:ascii="Times New Roman" w:hAnsi="Times New Roman"/>
                <w:b/>
                <w:sz w:val="22"/>
              </w:rPr>
              <w:t>3</w:t>
            </w:r>
            <w:r w:rsidR="0063566F" w:rsidRPr="008364A8">
              <w:rPr>
                <w:rFonts w:ascii="Times New Roman" w:hAnsi="Times New Roman"/>
                <w:b/>
                <w:sz w:val="22"/>
              </w:rPr>
              <w:t xml:space="preserve"> set</w:t>
            </w:r>
            <w:r>
              <w:rPr>
                <w:rFonts w:ascii="Times New Roman" w:hAnsi="Times New Roman"/>
                <w:b/>
                <w:sz w:val="22"/>
              </w:rPr>
              <w:t>s</w:t>
            </w:r>
          </w:p>
        </w:tc>
      </w:tr>
    </w:tbl>
    <w:p w14:paraId="4A2B9DEC" w14:textId="570C9B78" w:rsidR="00CB39DD" w:rsidRPr="0063566F" w:rsidRDefault="0047783A" w:rsidP="005E3A09">
      <w:pPr>
        <w:ind w:left="567"/>
        <w:jc w:val="both"/>
        <w:rPr>
          <w:rFonts w:ascii="Times New Roman" w:hAnsi="Times New Roman"/>
          <w:sz w:val="22"/>
        </w:rPr>
      </w:pPr>
      <w:proofErr w:type="gramStart"/>
      <w:r w:rsidRPr="0063566F">
        <w:rPr>
          <w:rFonts w:ascii="Times New Roman" w:hAnsi="Times New Roman"/>
          <w:sz w:val="22"/>
        </w:rPr>
        <w:t>at</w:t>
      </w:r>
      <w:proofErr w:type="gramEnd"/>
      <w:r w:rsidRPr="0063566F">
        <w:rPr>
          <w:rFonts w:ascii="Times New Roman" w:hAnsi="Times New Roman"/>
          <w:sz w:val="22"/>
        </w:rPr>
        <w:t xml:space="preserve"> </w:t>
      </w:r>
      <w:r w:rsidR="00FD43A8">
        <w:rPr>
          <w:rFonts w:ascii="Times New Roman" w:hAnsi="Times New Roman"/>
          <w:b/>
          <w:sz w:val="22"/>
        </w:rPr>
        <w:t>Novi Sad</w:t>
      </w:r>
      <w:r w:rsidR="0063566F" w:rsidRPr="0063566F">
        <w:rPr>
          <w:rFonts w:ascii="Times New Roman" w:hAnsi="Times New Roman"/>
          <w:b/>
          <w:sz w:val="22"/>
        </w:rPr>
        <w:t xml:space="preserve">, </w:t>
      </w:r>
      <w:proofErr w:type="spellStart"/>
      <w:r w:rsidR="00ED5894">
        <w:rPr>
          <w:rFonts w:ascii="Times New Roman" w:hAnsi="Times New Roman"/>
          <w:b/>
          <w:sz w:val="22"/>
        </w:rPr>
        <w:t>Mladena</w:t>
      </w:r>
      <w:proofErr w:type="spellEnd"/>
      <w:r w:rsidR="00ED5894">
        <w:rPr>
          <w:rFonts w:ascii="Times New Roman" w:hAnsi="Times New Roman"/>
          <w:b/>
          <w:sz w:val="22"/>
        </w:rPr>
        <w:t xml:space="preserve"> </w:t>
      </w:r>
      <w:proofErr w:type="spellStart"/>
      <w:r w:rsidR="00ED5894">
        <w:rPr>
          <w:rFonts w:ascii="Times New Roman" w:hAnsi="Times New Roman"/>
          <w:b/>
          <w:sz w:val="22"/>
        </w:rPr>
        <w:t>Leskovca</w:t>
      </w:r>
      <w:proofErr w:type="spellEnd"/>
      <w:r w:rsidR="00ED5894">
        <w:rPr>
          <w:rFonts w:ascii="Times New Roman" w:hAnsi="Times New Roman"/>
          <w:b/>
          <w:sz w:val="22"/>
        </w:rPr>
        <w:t xml:space="preserve"> no. 1</w:t>
      </w:r>
      <w:r w:rsidR="0063566F" w:rsidRPr="0063566F">
        <w:rPr>
          <w:rFonts w:ascii="Times New Roman" w:hAnsi="Times New Roman"/>
          <w:b/>
          <w:sz w:val="22"/>
        </w:rPr>
        <w:t>,</w:t>
      </w:r>
      <w:r w:rsidR="00CF63C2" w:rsidRPr="0063566F">
        <w:rPr>
          <w:rFonts w:ascii="Times New Roman" w:hAnsi="Times New Roman"/>
          <w:sz w:val="22"/>
        </w:rPr>
        <w:t xml:space="preserve"> </w:t>
      </w:r>
      <w:r w:rsidR="00CF63C2" w:rsidRPr="0063566F">
        <w:rPr>
          <w:rFonts w:ascii="Times New Roman" w:hAnsi="Times New Roman"/>
          <w:b/>
          <w:sz w:val="22"/>
        </w:rPr>
        <w:t>DDP</w:t>
      </w:r>
      <w:r w:rsidR="0063566F" w:rsidRPr="0063566F">
        <w:rPr>
          <w:rFonts w:ascii="Times New Roman" w:hAnsi="Times New Roman"/>
          <w:b/>
          <w:sz w:val="22"/>
        </w:rPr>
        <w:t xml:space="preserve"> including VAT</w:t>
      </w:r>
      <w:r w:rsidR="006A5F84" w:rsidRPr="0063566F">
        <w:rPr>
          <w:rFonts w:ascii="Times New Roman" w:hAnsi="Times New Roman"/>
          <w:sz w:val="22"/>
        </w:rPr>
        <w:t>,</w:t>
      </w:r>
      <w:r w:rsidRPr="0063566F">
        <w:rPr>
          <w:rFonts w:ascii="Times New Roman" w:hAnsi="Times New Roman"/>
          <w:sz w:val="22"/>
        </w:rPr>
        <w:t xml:space="preserve"> and the implementation period </w:t>
      </w:r>
      <w:r w:rsidR="0063566F" w:rsidRPr="0063566F">
        <w:rPr>
          <w:rFonts w:ascii="Times New Roman" w:hAnsi="Times New Roman"/>
          <w:sz w:val="22"/>
        </w:rPr>
        <w:t xml:space="preserve">will be </w:t>
      </w:r>
      <w:r w:rsidR="00ED5894">
        <w:rPr>
          <w:rFonts w:ascii="Times New Roman" w:hAnsi="Times New Roman"/>
          <w:b/>
          <w:sz w:val="22"/>
        </w:rPr>
        <w:t>4</w:t>
      </w:r>
      <w:r w:rsidR="0063566F" w:rsidRPr="0063566F">
        <w:rPr>
          <w:rFonts w:ascii="Times New Roman" w:hAnsi="Times New Roman"/>
          <w:b/>
          <w:sz w:val="22"/>
        </w:rPr>
        <w:t xml:space="preserve"> months</w:t>
      </w:r>
      <w:r w:rsidR="0063566F" w:rsidRPr="0063566F">
        <w:rPr>
          <w:rFonts w:ascii="Times New Roman" w:hAnsi="Times New Roman"/>
          <w:sz w:val="22"/>
        </w:rPr>
        <w:t xml:space="preserve"> from the date of</w:t>
      </w:r>
      <w:r w:rsidR="0063566F">
        <w:rPr>
          <w:rFonts w:ascii="Times New Roman" w:hAnsi="Times New Roman"/>
          <w:sz w:val="22"/>
        </w:rPr>
        <w:t xml:space="preserve"> the</w:t>
      </w:r>
      <w:r w:rsidR="0063566F" w:rsidRPr="0063566F">
        <w:rPr>
          <w:rFonts w:ascii="Times New Roman" w:hAnsi="Times New Roman"/>
          <w:sz w:val="22"/>
        </w:rPr>
        <w:t xml:space="preserve"> contract signing</w:t>
      </w:r>
      <w:r w:rsidRPr="0063566F">
        <w:rPr>
          <w:rFonts w:ascii="Times New Roman" w:hAnsi="Times New Roman"/>
          <w:sz w:val="22"/>
        </w:rPr>
        <w:t>.</w:t>
      </w: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B7DA11F" w14:textId="2FE4A856" w:rsidR="0047783A" w:rsidRPr="005E3A09" w:rsidRDefault="0047783A" w:rsidP="005E3A09">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5E3A09">
        <w:rPr>
          <w:rFonts w:ascii="Times New Roman" w:hAnsi="Times New Roman"/>
          <w:sz w:val="22"/>
          <w:lang w:val="en-GB"/>
        </w:rPr>
        <w:t>N/A</w:t>
      </w:r>
    </w:p>
    <w:p w14:paraId="2D9AF163" w14:textId="0923B771"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14:paraId="03B24829" w14:textId="6399236E" w:rsidR="00096BD5" w:rsidRPr="008B6A30" w:rsidRDefault="0047783A" w:rsidP="008B6A30">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rsidP="00FD43A8">
            <w:pPr>
              <w:keepNext/>
              <w:jc w:val="center"/>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rsidP="00FD43A8">
            <w:pPr>
              <w:jc w:val="center"/>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1874B6C4" w:rsidR="0047783A" w:rsidRPr="00E82463" w:rsidRDefault="005E3A09" w:rsidP="00A4424B">
            <w:pPr>
              <w:jc w:val="center"/>
              <w:rPr>
                <w:rFonts w:ascii="Times New Roman" w:hAnsi="Times New Roman"/>
                <w:sz w:val="22"/>
              </w:rPr>
            </w:pPr>
            <w:r>
              <w:rPr>
                <w:rFonts w:ascii="Times New Roman" w:hAnsi="Times New Roman"/>
                <w:sz w:val="22"/>
              </w:rPr>
              <w:t>N/A</w:t>
            </w:r>
          </w:p>
        </w:tc>
        <w:tc>
          <w:tcPr>
            <w:tcW w:w="2268" w:type="dxa"/>
          </w:tcPr>
          <w:p w14:paraId="3171B4F1" w14:textId="65C38AE4" w:rsidR="0047783A" w:rsidRPr="00E82463" w:rsidRDefault="005E3A09" w:rsidP="00A4424B">
            <w:pPr>
              <w:jc w:val="center"/>
              <w:rPr>
                <w:rFonts w:ascii="Times New Roman" w:hAnsi="Times New Roman"/>
                <w:sz w:val="22"/>
              </w:rPr>
            </w:pPr>
            <w:r>
              <w:rPr>
                <w:rFonts w:ascii="Times New Roman" w:hAnsi="Times New Roman"/>
                <w:sz w:val="22"/>
              </w:rPr>
              <w:t>N/A</w:t>
            </w:r>
          </w:p>
        </w:tc>
      </w:tr>
      <w:tr w:rsidR="0047783A" w:rsidRPr="00E82463" w14:paraId="288DD2BD" w14:textId="77777777" w:rsidTr="00F0093E">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lastRenderedPageBreak/>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vAlign w:val="center"/>
          </w:tcPr>
          <w:p w14:paraId="16FA9B8B" w14:textId="30280CDB" w:rsidR="0047783A" w:rsidRPr="00E82463" w:rsidRDefault="00836E09" w:rsidP="00836E09">
            <w:pPr>
              <w:rPr>
                <w:rFonts w:ascii="Times New Roman" w:hAnsi="Times New Roman"/>
                <w:sz w:val="22"/>
              </w:rPr>
            </w:pPr>
            <w:r>
              <w:rPr>
                <w:rFonts w:ascii="Times New Roman" w:hAnsi="Times New Roman"/>
                <w:sz w:val="22"/>
              </w:rPr>
              <w:t>December</w:t>
            </w:r>
            <w:r w:rsidR="00F0093E">
              <w:rPr>
                <w:rFonts w:ascii="Times New Roman" w:hAnsi="Times New Roman"/>
                <w:sz w:val="22"/>
              </w:rPr>
              <w:t xml:space="preserve"> </w:t>
            </w:r>
            <w:r>
              <w:rPr>
                <w:rFonts w:ascii="Times New Roman" w:hAnsi="Times New Roman"/>
                <w:sz w:val="22"/>
              </w:rPr>
              <w:t>01</w:t>
            </w:r>
            <w:r>
              <w:rPr>
                <w:rFonts w:ascii="Times New Roman" w:hAnsi="Times New Roman"/>
                <w:sz w:val="22"/>
                <w:vertAlign w:val="superscript"/>
              </w:rPr>
              <w:t>st</w:t>
            </w:r>
            <w:r w:rsidR="00F0093E">
              <w:rPr>
                <w:rFonts w:ascii="Times New Roman" w:hAnsi="Times New Roman"/>
                <w:sz w:val="22"/>
              </w:rPr>
              <w:t xml:space="preserve"> 202</w:t>
            </w:r>
            <w:r>
              <w:rPr>
                <w:rFonts w:ascii="Times New Roman" w:hAnsi="Times New Roman"/>
                <w:sz w:val="22"/>
              </w:rPr>
              <w:t>5</w:t>
            </w:r>
          </w:p>
        </w:tc>
        <w:tc>
          <w:tcPr>
            <w:tcW w:w="2268" w:type="dxa"/>
            <w:vAlign w:val="center"/>
          </w:tcPr>
          <w:p w14:paraId="272DF146" w14:textId="6EBC06ED" w:rsidR="0047783A" w:rsidRPr="00E82463" w:rsidRDefault="00F0093E" w:rsidP="00F0093E">
            <w:pPr>
              <w:jc w:val="center"/>
              <w:rPr>
                <w:rFonts w:ascii="Times New Roman" w:hAnsi="Times New Roman"/>
                <w:sz w:val="22"/>
              </w:rPr>
            </w:pPr>
            <w:r>
              <w:rPr>
                <w:rFonts w:ascii="Times New Roman" w:hAnsi="Times New Roman"/>
                <w:sz w:val="22"/>
              </w:rPr>
              <w:t>20:00 local time</w:t>
            </w:r>
          </w:p>
        </w:tc>
      </w:tr>
      <w:tr w:rsidR="0047783A" w:rsidRPr="00E82463" w14:paraId="671E91AF" w14:textId="77777777" w:rsidTr="00F0093E">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vAlign w:val="center"/>
          </w:tcPr>
          <w:p w14:paraId="4AE1EDA2" w14:textId="0EA0C977" w:rsidR="0047783A" w:rsidRPr="00E82463" w:rsidRDefault="00FD43A8" w:rsidP="00836E09">
            <w:pPr>
              <w:rPr>
                <w:rFonts w:ascii="Times New Roman" w:hAnsi="Times New Roman"/>
                <w:sz w:val="22"/>
              </w:rPr>
            </w:pPr>
            <w:r>
              <w:rPr>
                <w:rFonts w:ascii="Times New Roman" w:hAnsi="Times New Roman"/>
                <w:sz w:val="22"/>
              </w:rPr>
              <w:t>December</w:t>
            </w:r>
            <w:r w:rsidR="00F0093E">
              <w:rPr>
                <w:rFonts w:ascii="Times New Roman" w:hAnsi="Times New Roman"/>
                <w:sz w:val="22"/>
              </w:rPr>
              <w:t xml:space="preserve"> </w:t>
            </w:r>
            <w:r w:rsidR="00836E09">
              <w:rPr>
                <w:rFonts w:ascii="Times New Roman" w:hAnsi="Times New Roman"/>
                <w:sz w:val="22"/>
              </w:rPr>
              <w:t>11</w:t>
            </w:r>
            <w:r w:rsidR="00F0093E" w:rsidRPr="00F0093E">
              <w:rPr>
                <w:rFonts w:ascii="Times New Roman" w:hAnsi="Times New Roman"/>
                <w:sz w:val="22"/>
                <w:vertAlign w:val="superscript"/>
              </w:rPr>
              <w:t>th</w:t>
            </w:r>
            <w:r w:rsidR="00F0093E">
              <w:rPr>
                <w:rFonts w:ascii="Times New Roman" w:hAnsi="Times New Roman"/>
                <w:sz w:val="22"/>
              </w:rPr>
              <w:t xml:space="preserve"> 202</w:t>
            </w:r>
            <w:r w:rsidR="00836E09">
              <w:rPr>
                <w:rFonts w:ascii="Times New Roman" w:hAnsi="Times New Roman"/>
                <w:sz w:val="22"/>
              </w:rPr>
              <w:t>5</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9F47F48" w14:textId="77777777" w:rsidTr="00A4424B">
        <w:tc>
          <w:tcPr>
            <w:tcW w:w="3969" w:type="dxa"/>
            <w:shd w:val="pct10" w:color="auto" w:fill="FFFFFF"/>
          </w:tcPr>
          <w:p w14:paraId="1AC7CCC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0B339701" w:rsidR="0047783A" w:rsidRPr="00E82463" w:rsidRDefault="00FD43A8" w:rsidP="00836E09">
            <w:pPr>
              <w:rPr>
                <w:rFonts w:ascii="Times New Roman" w:hAnsi="Times New Roman"/>
                <w:sz w:val="22"/>
              </w:rPr>
            </w:pPr>
            <w:r>
              <w:rPr>
                <w:rFonts w:ascii="Times New Roman" w:hAnsi="Times New Roman"/>
                <w:sz w:val="22"/>
              </w:rPr>
              <w:t>December</w:t>
            </w:r>
            <w:r w:rsidR="00F0093E">
              <w:rPr>
                <w:rFonts w:ascii="Times New Roman" w:hAnsi="Times New Roman"/>
                <w:sz w:val="22"/>
              </w:rPr>
              <w:t xml:space="preserve"> </w:t>
            </w:r>
            <w:r w:rsidR="00836E09">
              <w:rPr>
                <w:rFonts w:ascii="Times New Roman" w:hAnsi="Times New Roman"/>
                <w:sz w:val="22"/>
              </w:rPr>
              <w:t>22</w:t>
            </w:r>
            <w:r w:rsidR="00836E09">
              <w:rPr>
                <w:rFonts w:ascii="Times New Roman" w:hAnsi="Times New Roman"/>
                <w:sz w:val="22"/>
                <w:vertAlign w:val="superscript"/>
              </w:rPr>
              <w:t>nd</w:t>
            </w:r>
            <w:r w:rsidR="00F0093E">
              <w:rPr>
                <w:rFonts w:ascii="Times New Roman" w:hAnsi="Times New Roman"/>
                <w:sz w:val="22"/>
              </w:rPr>
              <w:t xml:space="preserve"> 202</w:t>
            </w:r>
            <w:r w:rsidR="00836E09">
              <w:rPr>
                <w:rFonts w:ascii="Times New Roman" w:hAnsi="Times New Roman"/>
                <w:sz w:val="22"/>
              </w:rPr>
              <w:t>5</w:t>
            </w:r>
          </w:p>
        </w:tc>
        <w:tc>
          <w:tcPr>
            <w:tcW w:w="2268" w:type="dxa"/>
          </w:tcPr>
          <w:p w14:paraId="0A312210" w14:textId="56F005D9" w:rsidR="0047783A" w:rsidRPr="00E82463" w:rsidRDefault="00F0093E" w:rsidP="00A4424B">
            <w:pPr>
              <w:jc w:val="center"/>
              <w:rPr>
                <w:rFonts w:ascii="Times New Roman" w:hAnsi="Times New Roman"/>
                <w:sz w:val="22"/>
              </w:rPr>
            </w:pPr>
            <w:r>
              <w:rPr>
                <w:rFonts w:ascii="Times New Roman" w:hAnsi="Times New Roman"/>
                <w:sz w:val="22"/>
              </w:rPr>
              <w:t>13:00 local time</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5690111C" w:rsidR="0047783A" w:rsidRPr="00E82463" w:rsidRDefault="00FD43A8" w:rsidP="00836E09">
            <w:pPr>
              <w:rPr>
                <w:rFonts w:ascii="Times New Roman" w:hAnsi="Times New Roman"/>
                <w:sz w:val="22"/>
              </w:rPr>
            </w:pPr>
            <w:r>
              <w:rPr>
                <w:rFonts w:ascii="Times New Roman" w:hAnsi="Times New Roman"/>
                <w:sz w:val="22"/>
              </w:rPr>
              <w:t xml:space="preserve">December </w:t>
            </w:r>
            <w:r w:rsidR="00836E09">
              <w:rPr>
                <w:rFonts w:ascii="Times New Roman" w:hAnsi="Times New Roman"/>
                <w:sz w:val="22"/>
              </w:rPr>
              <w:t>24</w:t>
            </w:r>
            <w:r w:rsidRPr="00F0093E">
              <w:rPr>
                <w:rFonts w:ascii="Times New Roman" w:hAnsi="Times New Roman"/>
                <w:sz w:val="22"/>
                <w:vertAlign w:val="superscript"/>
              </w:rPr>
              <w:t>th</w:t>
            </w:r>
            <w:r>
              <w:rPr>
                <w:rFonts w:ascii="Times New Roman" w:hAnsi="Times New Roman"/>
                <w:sz w:val="22"/>
              </w:rPr>
              <w:t xml:space="preserve"> 202</w:t>
            </w:r>
            <w:r w:rsidR="00836E09">
              <w:rPr>
                <w:rFonts w:ascii="Times New Roman" w:hAnsi="Times New Roman"/>
                <w:sz w:val="22"/>
              </w:rPr>
              <w:t>5</w:t>
            </w:r>
          </w:p>
        </w:tc>
        <w:tc>
          <w:tcPr>
            <w:tcW w:w="2268" w:type="dxa"/>
          </w:tcPr>
          <w:p w14:paraId="5FB56C7D" w14:textId="0BACDACE" w:rsidR="0047783A" w:rsidRPr="00E82463" w:rsidRDefault="00F0093E" w:rsidP="00A4424B">
            <w:pPr>
              <w:jc w:val="center"/>
              <w:rPr>
                <w:rFonts w:ascii="Times New Roman" w:hAnsi="Times New Roman"/>
                <w:sz w:val="22"/>
              </w:rPr>
            </w:pPr>
            <w:r>
              <w:rPr>
                <w:rFonts w:ascii="Times New Roman" w:hAnsi="Times New Roman"/>
                <w:sz w:val="22"/>
              </w:rPr>
              <w:t>10:00 local time</w:t>
            </w:r>
          </w:p>
        </w:tc>
      </w:tr>
      <w:tr w:rsidR="0047783A" w:rsidRPr="00E82463" w14:paraId="46D7559E" w14:textId="77777777" w:rsidTr="008A3E2C">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1CC88330" w14:textId="4F3E3201" w:rsidR="0047783A" w:rsidRPr="00E82463" w:rsidRDefault="00FD43A8" w:rsidP="00836E09">
            <w:pPr>
              <w:tabs>
                <w:tab w:val="left" w:pos="851"/>
              </w:tabs>
              <w:rPr>
                <w:rFonts w:ascii="Times New Roman" w:hAnsi="Times New Roman"/>
                <w:sz w:val="22"/>
              </w:rPr>
            </w:pPr>
            <w:r>
              <w:rPr>
                <w:rFonts w:ascii="Times New Roman" w:hAnsi="Times New Roman"/>
                <w:sz w:val="22"/>
              </w:rPr>
              <w:t xml:space="preserve">December </w:t>
            </w:r>
            <w:r w:rsidR="00836E09">
              <w:rPr>
                <w:rFonts w:ascii="Times New Roman" w:hAnsi="Times New Roman"/>
                <w:sz w:val="22"/>
              </w:rPr>
              <w:t>25</w:t>
            </w:r>
            <w:r w:rsidRPr="00F0093E">
              <w:rPr>
                <w:rFonts w:ascii="Times New Roman" w:hAnsi="Times New Roman"/>
                <w:sz w:val="22"/>
                <w:vertAlign w:val="superscript"/>
              </w:rPr>
              <w:t>th</w:t>
            </w:r>
            <w:r>
              <w:rPr>
                <w:rFonts w:ascii="Times New Roman" w:hAnsi="Times New Roman"/>
                <w:sz w:val="22"/>
              </w:rPr>
              <w:t xml:space="preserve"> 202</w:t>
            </w:r>
            <w:r w:rsidR="00836E09">
              <w:rPr>
                <w:rFonts w:ascii="Times New Roman" w:hAnsi="Times New Roman"/>
                <w:sz w:val="22"/>
              </w:rPr>
              <w:t>5</w:t>
            </w:r>
          </w:p>
        </w:tc>
        <w:tc>
          <w:tcPr>
            <w:tcW w:w="2268" w:type="dxa"/>
          </w:tcPr>
          <w:p w14:paraId="535D8C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8A3E2C">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655D732B" w14:textId="022ABEBE" w:rsidR="0047783A" w:rsidRPr="00E82463" w:rsidRDefault="00FD43A8" w:rsidP="00836E09">
            <w:pPr>
              <w:tabs>
                <w:tab w:val="left" w:pos="851"/>
              </w:tabs>
              <w:rPr>
                <w:rFonts w:ascii="Times New Roman" w:hAnsi="Times New Roman"/>
                <w:sz w:val="22"/>
              </w:rPr>
            </w:pPr>
            <w:r>
              <w:rPr>
                <w:rFonts w:ascii="Times New Roman" w:hAnsi="Times New Roman"/>
                <w:sz w:val="22"/>
              </w:rPr>
              <w:t xml:space="preserve">December </w:t>
            </w:r>
            <w:r w:rsidR="00836E09">
              <w:rPr>
                <w:rFonts w:ascii="Times New Roman" w:hAnsi="Times New Roman"/>
                <w:sz w:val="22"/>
              </w:rPr>
              <w:t>25</w:t>
            </w:r>
            <w:r w:rsidRPr="00F0093E">
              <w:rPr>
                <w:rFonts w:ascii="Times New Roman" w:hAnsi="Times New Roman"/>
                <w:sz w:val="22"/>
                <w:vertAlign w:val="superscript"/>
              </w:rPr>
              <w:t>th</w:t>
            </w:r>
            <w:r>
              <w:rPr>
                <w:rFonts w:ascii="Times New Roman" w:hAnsi="Times New Roman"/>
                <w:sz w:val="22"/>
              </w:rPr>
              <w:t xml:space="preserve"> 202</w:t>
            </w:r>
            <w:r w:rsidR="00836E09">
              <w:rPr>
                <w:rFonts w:ascii="Times New Roman" w:hAnsi="Times New Roman"/>
                <w:sz w:val="22"/>
              </w:rPr>
              <w:t>5</w:t>
            </w:r>
          </w:p>
        </w:tc>
        <w:tc>
          <w:tcPr>
            <w:tcW w:w="2268" w:type="dxa"/>
          </w:tcPr>
          <w:p w14:paraId="4D182DCF" w14:textId="77777777" w:rsidR="0047783A" w:rsidRPr="00E82463" w:rsidRDefault="0047783A" w:rsidP="00FD43A8">
            <w:pPr>
              <w:tabs>
                <w:tab w:val="left" w:pos="851"/>
              </w:tabs>
              <w:jc w:val="center"/>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RPr="005E3A09" w:rsidDel="00096BD5">
        <w:rPr>
          <w:sz w:val="22"/>
          <w:szCs w:val="22"/>
          <w:lang w:val="en-GB"/>
        </w:rPr>
        <w:t xml:space="preserve"> </w:t>
      </w:r>
      <w:r w:rsidR="0047783A" w:rsidRPr="005E3A09">
        <w:rPr>
          <w:sz w:val="22"/>
          <w:lang w:val="en-GB"/>
        </w:rPr>
        <w:t>3.2</w:t>
      </w:r>
      <w:r w:rsidR="0047783A" w:rsidRPr="005E3A09">
        <w:rPr>
          <w:sz w:val="22"/>
          <w:lang w:val="en-GB"/>
        </w:rPr>
        <w:tab/>
      </w:r>
      <w:r w:rsidR="007609B6" w:rsidRPr="005E3A09">
        <w:rPr>
          <w:sz w:val="22"/>
          <w:szCs w:val="22"/>
          <w:lang w:val="en-GB"/>
        </w:rPr>
        <w:t>n/a</w:t>
      </w:r>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1F292719"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t xml:space="preserve">Type of </w:t>
      </w:r>
      <w:proofErr w:type="spellStart"/>
      <w:r w:rsidRPr="00E82463">
        <w:t>contract</w:t>
      </w:r>
      <w:bookmarkEnd w:id="8"/>
      <w:proofErr w:type="spellEnd"/>
    </w:p>
    <w:p w14:paraId="27EF6031" w14:textId="14BB5263" w:rsidR="0047783A" w:rsidRDefault="008A3E2C"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5E3A09">
        <w:rPr>
          <w:rFonts w:ascii="Times New Roman" w:hAnsi="Times New Roman"/>
          <w:sz w:val="22"/>
          <w:lang w:val="en-GB"/>
        </w:rPr>
        <w:t>nit-price</w:t>
      </w:r>
      <w:r w:rsidR="00D8732D">
        <w:rPr>
          <w:rFonts w:ascii="Times New Roman" w:hAnsi="Times New Roman"/>
          <w:sz w:val="22"/>
          <w:lang w:val="en-GB"/>
        </w:rPr>
        <w:t xml:space="preserve"> </w:t>
      </w:r>
    </w:p>
    <w:p w14:paraId="22264C10" w14:textId="77777777" w:rsidR="0047783A" w:rsidRPr="00E82463" w:rsidRDefault="0047783A" w:rsidP="00E700D5">
      <w:pPr>
        <w:pStyle w:val="Heading1"/>
      </w:pPr>
      <w:bookmarkStart w:id="9" w:name="_Toc42488075"/>
      <w:proofErr w:type="spellStart"/>
      <w:r w:rsidRPr="00E82463">
        <w:t>Currency</w:t>
      </w:r>
      <w:bookmarkEnd w:id="9"/>
      <w:proofErr w:type="spellEnd"/>
    </w:p>
    <w:p w14:paraId="3240CD44" w14:textId="622EBE1E"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5E3A09" w:rsidRPr="005E3A09">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14:paraId="37692C10" w14:textId="77777777" w:rsidR="0047783A" w:rsidRPr="00E82463" w:rsidRDefault="0047783A" w:rsidP="00E700D5">
      <w:pPr>
        <w:pStyle w:val="Heading1"/>
      </w:pPr>
      <w:bookmarkStart w:id="10" w:name="_Toc42488076"/>
      <w:r w:rsidRPr="00E82463">
        <w:t>Lots</w:t>
      </w:r>
      <w:bookmarkEnd w:id="10"/>
    </w:p>
    <w:p w14:paraId="3BBB705F" w14:textId="17C9CBEE" w:rsidR="0047783A" w:rsidRPr="005E3A09" w:rsidRDefault="0047783A" w:rsidP="005E3A09">
      <w:pPr>
        <w:ind w:left="567"/>
        <w:jc w:val="both"/>
        <w:rPr>
          <w:rFonts w:ascii="Times New Roman" w:hAnsi="Times New Roman"/>
          <w:sz w:val="22"/>
        </w:rPr>
      </w:pPr>
      <w:r w:rsidRPr="005E3A09">
        <w:rPr>
          <w:rFonts w:ascii="Times New Roman" w:hAnsi="Times New Roman"/>
          <w:sz w:val="22"/>
        </w:rPr>
        <w:t>This tender proc</w:t>
      </w:r>
      <w:r w:rsidR="005E3A09" w:rsidRPr="005E3A09">
        <w:rPr>
          <w:rFonts w:ascii="Times New Roman" w:hAnsi="Times New Roman"/>
          <w:sz w:val="22"/>
        </w:rPr>
        <w:t>edure is not divided into lots.</w:t>
      </w:r>
    </w:p>
    <w:p w14:paraId="20D2B8A4" w14:textId="77777777" w:rsidR="0047783A" w:rsidRPr="00E82463" w:rsidRDefault="0047783A" w:rsidP="00E700D5">
      <w:pPr>
        <w:pStyle w:val="Heading1"/>
      </w:pPr>
      <w:bookmarkStart w:id="11" w:name="_Toc42488077"/>
      <w:proofErr w:type="spellStart"/>
      <w:r w:rsidRPr="00E82463">
        <w:t>Period</w:t>
      </w:r>
      <w:proofErr w:type="spellEnd"/>
      <w:r w:rsidRPr="00E82463">
        <w:t xml:space="preserve"> of </w:t>
      </w:r>
      <w:proofErr w:type="spellStart"/>
      <w:r w:rsidRPr="00E82463">
        <w:t>validity</w:t>
      </w:r>
      <w:bookmarkEnd w:id="11"/>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proofErr w:type="spellStart"/>
      <w:r w:rsidRPr="00E82463">
        <w:lastRenderedPageBreak/>
        <w:t>Language</w:t>
      </w:r>
      <w:proofErr w:type="spellEnd"/>
      <w:r w:rsidRPr="00E82463">
        <w:t xml:space="preserve"> of </w:t>
      </w:r>
      <w:bookmarkEnd w:id="12"/>
      <w:r w:rsidR="009A3A53" w:rsidRPr="00E82463">
        <w:t>tenders</w:t>
      </w:r>
    </w:p>
    <w:bookmarkEnd w:id="13"/>
    <w:p w14:paraId="7439DA72"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w:t>
      </w:r>
      <w:r w:rsidRPr="008A3E2C">
        <w:rPr>
          <w:rFonts w:ascii="Times New Roman" w:hAnsi="Times New Roman"/>
          <w:sz w:val="22"/>
          <w:lang w:val="en-GB"/>
        </w:rPr>
        <w:t>English</w:t>
      </w:r>
      <w:r w:rsidR="00572412" w:rsidRPr="008A3E2C">
        <w:rPr>
          <w:rFonts w:ascii="Times New Roman" w:hAnsi="Times New Roman"/>
          <w:sz w:val="22"/>
          <w:lang w:val="en-GB"/>
        </w:rPr>
        <w:t>/Programme participating countries languages and Latin letter only.</w:t>
      </w:r>
    </w:p>
    <w:p w14:paraId="5ADCEDC3" w14:textId="150AEA95" w:rsidR="00452496" w:rsidRPr="008A3E2C" w:rsidRDefault="00452496" w:rsidP="008B6A30">
      <w:pPr>
        <w:pStyle w:val="Heading2"/>
        <w:keepNext w:val="0"/>
        <w:widowControl w:val="0"/>
        <w:ind w:left="567"/>
        <w:jc w:val="both"/>
        <w:rPr>
          <w:rFonts w:ascii="Times New Roman" w:hAnsi="Times New Roman"/>
          <w:sz w:val="22"/>
          <w:szCs w:val="22"/>
          <w:lang w:val="en-GB"/>
        </w:rPr>
      </w:pPr>
      <w:r w:rsidRPr="008A3E2C">
        <w:rPr>
          <w:rStyle w:val="Emphasis"/>
          <w:rFonts w:ascii="Times New Roman" w:hAnsi="Times New Roman"/>
          <w:i w:val="0"/>
          <w:sz w:val="22"/>
          <w:szCs w:val="22"/>
          <w:lang w:val="en-GB"/>
        </w:rPr>
        <w:t xml:space="preserve">Relevant experience (selection criteria) may be described in </w:t>
      </w:r>
      <w:r w:rsidR="008A3E2C" w:rsidRPr="008A3E2C">
        <w:rPr>
          <w:rStyle w:val="Emphasis"/>
          <w:rFonts w:ascii="Times New Roman" w:hAnsi="Times New Roman"/>
          <w:i w:val="0"/>
          <w:sz w:val="22"/>
          <w:szCs w:val="22"/>
          <w:lang w:val="en-GB"/>
        </w:rPr>
        <w:t>English</w:t>
      </w:r>
      <w:r w:rsidRPr="008A3E2C">
        <w:rPr>
          <w:rStyle w:val="Emphasis"/>
          <w:rFonts w:ascii="Times New Roman" w:hAnsi="Times New Roman"/>
          <w:i w:val="0"/>
          <w:sz w:val="22"/>
          <w:szCs w:val="22"/>
          <w:lang w:val="en-GB"/>
        </w:rPr>
        <w:t xml:space="preserve"> language. </w:t>
      </w:r>
    </w:p>
    <w:p w14:paraId="689A4766" w14:textId="2C049933" w:rsidR="00452496" w:rsidRPr="008B6A30" w:rsidRDefault="00452496" w:rsidP="008B6A30">
      <w:pPr>
        <w:pStyle w:val="Heading2"/>
        <w:keepNext w:val="0"/>
        <w:widowControl w:val="0"/>
        <w:ind w:left="567"/>
        <w:jc w:val="both"/>
        <w:rPr>
          <w:rFonts w:ascii="Times New Roman" w:hAnsi="Times New Roman"/>
          <w:sz w:val="22"/>
          <w:szCs w:val="22"/>
          <w:lang w:val="en-GB"/>
        </w:rPr>
      </w:pPr>
      <w:r w:rsidRPr="008A3E2C">
        <w:rPr>
          <w:rFonts w:ascii="Times New Roman" w:hAnsi="Times New Roman"/>
          <w:sz w:val="22"/>
          <w:szCs w:val="22"/>
          <w:lang w:val="en-GB"/>
        </w:rPr>
        <w:t xml:space="preserve">Supporting documents and printed literature furnished by the tenderer may be in </w:t>
      </w:r>
      <w:r w:rsidR="008A3E2C" w:rsidRPr="008A3E2C">
        <w:rPr>
          <w:rStyle w:val="Emphasis"/>
          <w:rFonts w:ascii="Times New Roman" w:hAnsi="Times New Roman"/>
          <w:i w:val="0"/>
          <w:sz w:val="22"/>
          <w:szCs w:val="22"/>
          <w:lang w:val="en-GB"/>
        </w:rPr>
        <w:t>Serbian language</w:t>
      </w:r>
      <w:r w:rsidRPr="008A3E2C">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proofErr w:type="spellStart"/>
      <w:r w:rsidRPr="00E82463">
        <w:t>Submission</w:t>
      </w:r>
      <w:proofErr w:type="spellEnd"/>
      <w:r w:rsidRPr="00E82463">
        <w:t xml:space="preserve"> of tenders</w:t>
      </w:r>
      <w:bookmarkEnd w:id="14"/>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5D806EF2" w14:textId="77777777" w:rsidR="00FE5783" w:rsidRDefault="00FE5783" w:rsidP="00FE5783">
      <w:pPr>
        <w:spacing w:before="0" w:after="0"/>
        <w:ind w:left="562"/>
        <w:jc w:val="both"/>
        <w:rPr>
          <w:rFonts w:ascii="Times New Roman" w:hAnsi="Times New Roman"/>
          <w:b/>
          <w:sz w:val="22"/>
        </w:rPr>
      </w:pPr>
      <w:r w:rsidRPr="00FE5783">
        <w:rPr>
          <w:rFonts w:ascii="Times New Roman" w:hAnsi="Times New Roman"/>
          <w:b/>
          <w:sz w:val="22"/>
        </w:rPr>
        <w:t>Public Utility Company City Greenery Novi Sad</w:t>
      </w:r>
    </w:p>
    <w:p w14:paraId="66196DF4" w14:textId="169A5F6A" w:rsidR="00FD43A8" w:rsidRPr="0063566F" w:rsidRDefault="00FE5783" w:rsidP="00FE5783">
      <w:pPr>
        <w:spacing w:before="0" w:after="0"/>
        <w:ind w:left="562"/>
        <w:jc w:val="both"/>
        <w:rPr>
          <w:rFonts w:ascii="Times New Roman" w:hAnsi="Times New Roman"/>
          <w:b/>
          <w:sz w:val="22"/>
        </w:rPr>
      </w:pPr>
      <w:proofErr w:type="spellStart"/>
      <w:r>
        <w:rPr>
          <w:rFonts w:ascii="Times New Roman" w:hAnsi="Times New Roman"/>
          <w:b/>
          <w:sz w:val="22"/>
        </w:rPr>
        <w:t>Mladena</w:t>
      </w:r>
      <w:proofErr w:type="spellEnd"/>
      <w:r>
        <w:rPr>
          <w:rFonts w:ascii="Times New Roman" w:hAnsi="Times New Roman"/>
          <w:b/>
          <w:sz w:val="22"/>
        </w:rPr>
        <w:t xml:space="preserve"> </w:t>
      </w:r>
      <w:proofErr w:type="spellStart"/>
      <w:r>
        <w:rPr>
          <w:rFonts w:ascii="Times New Roman" w:hAnsi="Times New Roman"/>
          <w:b/>
          <w:sz w:val="22"/>
        </w:rPr>
        <w:t>Leskovca</w:t>
      </w:r>
      <w:proofErr w:type="spellEnd"/>
      <w:r>
        <w:rPr>
          <w:rFonts w:ascii="Times New Roman" w:hAnsi="Times New Roman"/>
          <w:b/>
          <w:sz w:val="22"/>
        </w:rPr>
        <w:t xml:space="preserve"> 1</w:t>
      </w:r>
    </w:p>
    <w:p w14:paraId="04BCEE39" w14:textId="594DDD7E" w:rsidR="0063566F" w:rsidRPr="0063566F" w:rsidRDefault="00FD43A8" w:rsidP="0063566F">
      <w:pPr>
        <w:spacing w:before="0" w:after="0"/>
        <w:ind w:left="562"/>
        <w:jc w:val="both"/>
        <w:rPr>
          <w:rFonts w:ascii="Times New Roman" w:hAnsi="Times New Roman"/>
          <w:b/>
          <w:sz w:val="22"/>
        </w:rPr>
      </w:pPr>
      <w:r>
        <w:rPr>
          <w:rFonts w:ascii="Times New Roman" w:hAnsi="Times New Roman"/>
          <w:b/>
          <w:sz w:val="22"/>
        </w:rPr>
        <w:t>21000 Novi Sad</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1AA878C4" w14:textId="0E0B93AC" w:rsidR="00FD43A8" w:rsidRDefault="00FE5783" w:rsidP="00FD43A8">
      <w:pPr>
        <w:spacing w:before="0" w:after="0"/>
        <w:ind w:left="562"/>
        <w:jc w:val="both"/>
        <w:rPr>
          <w:rFonts w:ascii="Times New Roman" w:hAnsi="Times New Roman"/>
          <w:b/>
          <w:sz w:val="22"/>
        </w:rPr>
      </w:pPr>
      <w:r w:rsidRPr="00FE5783">
        <w:rPr>
          <w:rFonts w:ascii="Times New Roman" w:hAnsi="Times New Roman"/>
          <w:b/>
          <w:sz w:val="22"/>
        </w:rPr>
        <w:t>Public Utility Company City Greenery Novi Sad</w:t>
      </w:r>
    </w:p>
    <w:p w14:paraId="6D2CEA19" w14:textId="22E4746D" w:rsidR="00FE5783" w:rsidRPr="0063566F" w:rsidRDefault="00FE5783" w:rsidP="00FD43A8">
      <w:pPr>
        <w:spacing w:before="0" w:after="0"/>
        <w:ind w:left="562"/>
        <w:jc w:val="both"/>
        <w:rPr>
          <w:rFonts w:ascii="Times New Roman" w:hAnsi="Times New Roman"/>
          <w:b/>
          <w:sz w:val="22"/>
        </w:rPr>
      </w:pPr>
      <w:proofErr w:type="spellStart"/>
      <w:r>
        <w:rPr>
          <w:rFonts w:ascii="Times New Roman" w:hAnsi="Times New Roman"/>
          <w:b/>
          <w:sz w:val="22"/>
        </w:rPr>
        <w:t>Mladena</w:t>
      </w:r>
      <w:proofErr w:type="spellEnd"/>
      <w:r>
        <w:rPr>
          <w:rFonts w:ascii="Times New Roman" w:hAnsi="Times New Roman"/>
          <w:b/>
          <w:sz w:val="22"/>
        </w:rPr>
        <w:t xml:space="preserve"> </w:t>
      </w:r>
      <w:proofErr w:type="spellStart"/>
      <w:r>
        <w:rPr>
          <w:rFonts w:ascii="Times New Roman" w:hAnsi="Times New Roman"/>
          <w:b/>
          <w:sz w:val="22"/>
        </w:rPr>
        <w:t>Leskovca</w:t>
      </w:r>
      <w:proofErr w:type="spellEnd"/>
      <w:r>
        <w:rPr>
          <w:rFonts w:ascii="Times New Roman" w:hAnsi="Times New Roman"/>
          <w:b/>
          <w:sz w:val="22"/>
        </w:rPr>
        <w:t xml:space="preserve"> 1</w:t>
      </w:r>
    </w:p>
    <w:p w14:paraId="2033986D" w14:textId="119D287F" w:rsidR="0063566F" w:rsidRPr="0063566F" w:rsidRDefault="00FD43A8" w:rsidP="00FD43A8">
      <w:pPr>
        <w:spacing w:before="0" w:after="0"/>
        <w:ind w:left="562"/>
        <w:jc w:val="both"/>
        <w:rPr>
          <w:rFonts w:ascii="Times New Roman" w:hAnsi="Times New Roman"/>
          <w:b/>
          <w:sz w:val="22"/>
        </w:rPr>
      </w:pPr>
      <w:r>
        <w:rPr>
          <w:rFonts w:ascii="Times New Roman" w:hAnsi="Times New Roman"/>
          <w:b/>
          <w:sz w:val="22"/>
        </w:rPr>
        <w:t>21000 Novi Sad</w:t>
      </w:r>
    </w:p>
    <w:p w14:paraId="33107029" w14:textId="14C2E0CB" w:rsidR="0063566F" w:rsidRPr="0063566F" w:rsidRDefault="0063566F" w:rsidP="00E82463">
      <w:pPr>
        <w:spacing w:before="0"/>
        <w:ind w:left="567"/>
        <w:jc w:val="both"/>
        <w:rPr>
          <w:rFonts w:ascii="Times New Roman" w:hAnsi="Times New Roman"/>
          <w:b/>
          <w:sz w:val="22"/>
        </w:rPr>
      </w:pPr>
      <w:r>
        <w:rPr>
          <w:rFonts w:ascii="Times New Roman" w:hAnsi="Times New Roman"/>
          <w:b/>
          <w:sz w:val="22"/>
        </w:rPr>
        <w:t>Opening hours: 08:00 to 14:00 local time</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557134D" w14:textId="78C0A505" w:rsidR="006D2535" w:rsidRPr="005E3A09" w:rsidRDefault="0047783A" w:rsidP="005E3A09">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w:t>
      </w:r>
      <w:r w:rsidRPr="0063566F">
        <w:rPr>
          <w:rFonts w:ascii="Times New Roman" w:hAnsi="Times New Roman"/>
          <w:b/>
          <w:sz w:val="22"/>
          <w:lang w:val="en-GB"/>
        </w:rPr>
        <w:t>one original</w:t>
      </w:r>
      <w:r w:rsidRPr="00E82463">
        <w:rPr>
          <w:rFonts w:ascii="Times New Roman" w:hAnsi="Times New Roman"/>
          <w:sz w:val="22"/>
          <w:lang w:val="en-GB"/>
        </w:rPr>
        <w:t xml:space="preserve">,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63566F" w:rsidRPr="0063566F">
        <w:rPr>
          <w:rFonts w:ascii="Times New Roman" w:hAnsi="Times New Roman"/>
          <w:b/>
          <w:sz w:val="22"/>
          <w:lang w:val="en-GB"/>
        </w:rPr>
        <w:t>2</w:t>
      </w:r>
      <w:r w:rsidRPr="0063566F">
        <w:rPr>
          <w:rFonts w:ascii="Times New Roman" w:hAnsi="Times New Roman"/>
          <w:b/>
          <w:sz w:val="22"/>
          <w:lang w:val="en-GB"/>
        </w:rPr>
        <w:t xml:space="preserve"> copies</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14:paraId="688C4304" w14:textId="60D4E299"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83232A" w:rsidRPr="0083232A">
        <w:rPr>
          <w:rFonts w:ascii="Times New Roman" w:hAnsi="Times New Roman"/>
          <w:b/>
          <w:sz w:val="22"/>
        </w:rPr>
        <w:t xml:space="preserve">Public Utility </w:t>
      </w:r>
      <w:proofErr w:type="spellStart"/>
      <w:r w:rsidR="0083232A" w:rsidRPr="0083232A">
        <w:rPr>
          <w:rFonts w:ascii="Times New Roman" w:hAnsi="Times New Roman"/>
          <w:b/>
          <w:sz w:val="22"/>
        </w:rPr>
        <w:t>Company</w:t>
      </w:r>
      <w:proofErr w:type="spellEnd"/>
      <w:r w:rsidR="0083232A" w:rsidRPr="0083232A">
        <w:rPr>
          <w:rFonts w:ascii="Times New Roman" w:hAnsi="Times New Roman"/>
          <w:b/>
          <w:sz w:val="22"/>
        </w:rPr>
        <w:t xml:space="preserve"> City </w:t>
      </w:r>
      <w:proofErr w:type="spellStart"/>
      <w:r w:rsidR="0083232A" w:rsidRPr="0083232A">
        <w:rPr>
          <w:rFonts w:ascii="Times New Roman" w:hAnsi="Times New Roman"/>
          <w:b/>
          <w:sz w:val="22"/>
        </w:rPr>
        <w:t>Greenery</w:t>
      </w:r>
      <w:proofErr w:type="spellEnd"/>
      <w:r w:rsidR="0083232A" w:rsidRPr="0083232A">
        <w:rPr>
          <w:rFonts w:ascii="Times New Roman" w:hAnsi="Times New Roman"/>
          <w:b/>
          <w:sz w:val="22"/>
        </w:rPr>
        <w:t xml:space="preserve"> </w:t>
      </w:r>
      <w:proofErr w:type="spellStart"/>
      <w:r w:rsidR="0083232A" w:rsidRPr="0083232A">
        <w:rPr>
          <w:rFonts w:ascii="Times New Roman" w:hAnsi="Times New Roman"/>
          <w:b/>
          <w:sz w:val="22"/>
        </w:rPr>
        <w:t>Novi</w:t>
      </w:r>
      <w:proofErr w:type="spellEnd"/>
      <w:r w:rsidR="0083232A" w:rsidRPr="0083232A">
        <w:rPr>
          <w:rFonts w:ascii="Times New Roman" w:hAnsi="Times New Roman"/>
          <w:b/>
          <w:sz w:val="22"/>
        </w:rPr>
        <w:t xml:space="preserve"> </w:t>
      </w:r>
      <w:proofErr w:type="spellStart"/>
      <w:r w:rsidR="0083232A" w:rsidRPr="0083232A">
        <w:rPr>
          <w:rFonts w:ascii="Times New Roman" w:hAnsi="Times New Roman"/>
          <w:b/>
          <w:sz w:val="22"/>
        </w:rPr>
        <w:t>Sad</w:t>
      </w:r>
      <w:proofErr w:type="spellEnd"/>
      <w:r w:rsidR="00FD43A8">
        <w:rPr>
          <w:rFonts w:ascii="Times New Roman" w:hAnsi="Times New Roman"/>
          <w:b/>
          <w:sz w:val="22"/>
        </w:rPr>
        <w:t xml:space="preserve">, </w:t>
      </w:r>
      <w:proofErr w:type="spellStart"/>
      <w:r w:rsidR="0083232A">
        <w:rPr>
          <w:rFonts w:ascii="Times New Roman" w:hAnsi="Times New Roman"/>
          <w:b/>
          <w:sz w:val="22"/>
        </w:rPr>
        <w:t>Mladena</w:t>
      </w:r>
      <w:proofErr w:type="spellEnd"/>
      <w:r w:rsidR="0083232A">
        <w:rPr>
          <w:rFonts w:ascii="Times New Roman" w:hAnsi="Times New Roman"/>
          <w:b/>
          <w:sz w:val="22"/>
        </w:rPr>
        <w:t xml:space="preserve"> </w:t>
      </w:r>
      <w:proofErr w:type="spellStart"/>
      <w:r w:rsidR="0083232A">
        <w:rPr>
          <w:rFonts w:ascii="Times New Roman" w:hAnsi="Times New Roman"/>
          <w:b/>
          <w:sz w:val="22"/>
        </w:rPr>
        <w:t>Leskovca</w:t>
      </w:r>
      <w:proofErr w:type="spellEnd"/>
      <w:r w:rsidR="0083232A">
        <w:rPr>
          <w:rFonts w:ascii="Times New Roman" w:hAnsi="Times New Roman"/>
          <w:b/>
          <w:sz w:val="22"/>
        </w:rPr>
        <w:t xml:space="preserve"> 1</w:t>
      </w:r>
      <w:r w:rsidR="00FD43A8">
        <w:rPr>
          <w:rFonts w:ascii="Times New Roman" w:hAnsi="Times New Roman"/>
          <w:b/>
          <w:sz w:val="22"/>
        </w:rPr>
        <w:t xml:space="preserve">, </w:t>
      </w:r>
      <w:proofErr w:type="gramStart"/>
      <w:r w:rsidR="00FD43A8">
        <w:rPr>
          <w:rFonts w:ascii="Times New Roman" w:hAnsi="Times New Roman"/>
          <w:b/>
          <w:sz w:val="22"/>
        </w:rPr>
        <w:t>21000</w:t>
      </w:r>
      <w:proofErr w:type="gramEnd"/>
      <w:r w:rsidR="00FD43A8">
        <w:rPr>
          <w:rFonts w:ascii="Times New Roman" w:hAnsi="Times New Roman"/>
          <w:b/>
          <w:sz w:val="22"/>
        </w:rPr>
        <w:t xml:space="preserve"> </w:t>
      </w:r>
      <w:proofErr w:type="spellStart"/>
      <w:r w:rsidR="00FD43A8">
        <w:rPr>
          <w:rFonts w:ascii="Times New Roman" w:hAnsi="Times New Roman"/>
          <w:b/>
          <w:sz w:val="22"/>
        </w:rPr>
        <w:t>Novi</w:t>
      </w:r>
      <w:proofErr w:type="spellEnd"/>
      <w:r w:rsidR="00FD43A8">
        <w:rPr>
          <w:rFonts w:ascii="Times New Roman" w:hAnsi="Times New Roman"/>
          <w:b/>
          <w:sz w:val="22"/>
        </w:rPr>
        <w:t xml:space="preserve"> </w:t>
      </w:r>
      <w:proofErr w:type="spellStart"/>
      <w:r w:rsidR="00FD43A8">
        <w:rPr>
          <w:rFonts w:ascii="Times New Roman" w:hAnsi="Times New Roman"/>
          <w:b/>
          <w:sz w:val="22"/>
        </w:rPr>
        <w:t>Sad</w:t>
      </w:r>
      <w:proofErr w:type="spellEnd"/>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proofErr w:type="spellStart"/>
      <w:r w:rsidR="00FD43A8">
        <w:rPr>
          <w:rFonts w:ascii="Times New Roman" w:hAnsi="Times New Roman"/>
          <w:b/>
          <w:sz w:val="22"/>
        </w:rPr>
        <w:t>December</w:t>
      </w:r>
      <w:proofErr w:type="spellEnd"/>
      <w:r w:rsidR="0063566F" w:rsidRPr="0063566F">
        <w:rPr>
          <w:rFonts w:ascii="Times New Roman" w:hAnsi="Times New Roman"/>
          <w:b/>
          <w:sz w:val="22"/>
        </w:rPr>
        <w:t xml:space="preserve"> </w:t>
      </w:r>
      <w:r w:rsidR="0083232A">
        <w:rPr>
          <w:rFonts w:ascii="Times New Roman" w:hAnsi="Times New Roman"/>
          <w:b/>
          <w:sz w:val="22"/>
        </w:rPr>
        <w:t>22</w:t>
      </w:r>
      <w:r w:rsidR="0083232A">
        <w:rPr>
          <w:rFonts w:ascii="Times New Roman" w:hAnsi="Times New Roman"/>
          <w:b/>
          <w:sz w:val="22"/>
          <w:vertAlign w:val="superscript"/>
        </w:rPr>
        <w:t>nd</w:t>
      </w:r>
      <w:r w:rsidR="0063566F" w:rsidRPr="0063566F">
        <w:rPr>
          <w:rFonts w:ascii="Times New Roman" w:hAnsi="Times New Roman"/>
          <w:b/>
          <w:sz w:val="22"/>
        </w:rPr>
        <w:t xml:space="preserve"> 202</w:t>
      </w:r>
      <w:r w:rsidR="0083232A">
        <w:rPr>
          <w:rFonts w:ascii="Times New Roman" w:hAnsi="Times New Roman"/>
          <w:b/>
          <w:sz w:val="22"/>
        </w:rPr>
        <w:t>5</w:t>
      </w:r>
      <w:r w:rsidR="0063566F">
        <w:rPr>
          <w:rFonts w:ascii="Times New Roman" w:hAnsi="Times New Roman"/>
          <w:sz w:val="22"/>
          <w:lang w:val="en-GB"/>
        </w:rPr>
        <w:t xml:space="preserve"> before </w:t>
      </w:r>
      <w:r w:rsidR="0063566F">
        <w:rPr>
          <w:rFonts w:ascii="Times New Roman" w:hAnsi="Times New Roman"/>
          <w:b/>
          <w:sz w:val="22"/>
          <w:lang w:val="en-GB"/>
        </w:rPr>
        <w:t>13:00 local time</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56044520"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D90BAB" w:rsidRPr="00D90BAB">
        <w:rPr>
          <w:rStyle w:val="Strong"/>
          <w:rFonts w:ascii="Times New Roman" w:hAnsi="Times New Roman"/>
          <w:sz w:val="22"/>
          <w:szCs w:val="22"/>
        </w:rPr>
        <w:t>HRRS00094-3/green rooms</w:t>
      </w:r>
      <w:r w:rsidRPr="00F0093E">
        <w:rPr>
          <w:rFonts w:ascii="Times New Roman" w:hAnsi="Times New Roman"/>
          <w:sz w:val="22"/>
          <w:szCs w:val="22"/>
        </w:rPr>
        <w: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651E1060"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&lt;</w:t>
      </w:r>
      <w:r w:rsidR="00DF09F3" w:rsidRPr="00DF09F3">
        <w:rPr>
          <w:rFonts w:ascii="Times New Roman" w:hAnsi="Times New Roman"/>
          <w:sz w:val="22"/>
        </w:rPr>
        <w:t xml:space="preserve"> </w:t>
      </w:r>
      <w:r w:rsidR="00DF09F3" w:rsidRPr="00DF09F3">
        <w:rPr>
          <w:rFonts w:ascii="Times New Roman" w:hAnsi="Times New Roman"/>
          <w:sz w:val="22"/>
          <w:highlight w:val="yellow"/>
        </w:rPr>
        <w:t xml:space="preserve">Ne </w:t>
      </w:r>
      <w:proofErr w:type="spellStart"/>
      <w:r w:rsidR="00DF09F3" w:rsidRPr="00DF09F3">
        <w:rPr>
          <w:rFonts w:ascii="Times New Roman" w:hAnsi="Times New Roman"/>
          <w:sz w:val="22"/>
          <w:highlight w:val="yellow"/>
        </w:rPr>
        <w:t>otvarati</w:t>
      </w:r>
      <w:proofErr w:type="spellEnd"/>
      <w:r w:rsidR="00DF09F3" w:rsidRPr="00DF09F3">
        <w:rPr>
          <w:rFonts w:ascii="Times New Roman" w:hAnsi="Times New Roman"/>
          <w:sz w:val="22"/>
          <w:highlight w:val="yellow"/>
        </w:rPr>
        <w:t xml:space="preserve"> pre </w:t>
      </w:r>
      <w:proofErr w:type="spellStart"/>
      <w:r w:rsidR="00DF09F3" w:rsidRPr="00DF09F3">
        <w:rPr>
          <w:rFonts w:ascii="Times New Roman" w:hAnsi="Times New Roman"/>
          <w:sz w:val="22"/>
          <w:highlight w:val="yellow"/>
        </w:rPr>
        <w:t>sastanka</w:t>
      </w:r>
      <w:proofErr w:type="spellEnd"/>
      <w:r w:rsidR="00DF09F3" w:rsidRPr="00DF09F3">
        <w:rPr>
          <w:rFonts w:ascii="Times New Roman" w:hAnsi="Times New Roman"/>
          <w:sz w:val="22"/>
          <w:highlight w:val="yellow"/>
        </w:rPr>
        <w:t xml:space="preserve"> </w:t>
      </w:r>
      <w:proofErr w:type="spellStart"/>
      <w:r w:rsidR="00DF09F3" w:rsidRPr="00DF09F3">
        <w:rPr>
          <w:rFonts w:ascii="Times New Roman" w:hAnsi="Times New Roman"/>
          <w:sz w:val="22"/>
          <w:highlight w:val="yellow"/>
        </w:rPr>
        <w:t>za</w:t>
      </w:r>
      <w:proofErr w:type="spellEnd"/>
      <w:r w:rsidR="00DF09F3" w:rsidRPr="00DF09F3">
        <w:rPr>
          <w:rFonts w:ascii="Times New Roman" w:hAnsi="Times New Roman"/>
          <w:sz w:val="22"/>
          <w:highlight w:val="yellow"/>
        </w:rPr>
        <w:t xml:space="preserve"> </w:t>
      </w:r>
      <w:proofErr w:type="spellStart"/>
      <w:r w:rsidR="00DF09F3" w:rsidRPr="00DF09F3">
        <w:rPr>
          <w:rFonts w:ascii="Times New Roman" w:hAnsi="Times New Roman"/>
          <w:sz w:val="22"/>
          <w:highlight w:val="yellow"/>
        </w:rPr>
        <w:t>otvaranje</w:t>
      </w:r>
      <w:proofErr w:type="spellEnd"/>
      <w:r w:rsidR="00DF09F3" w:rsidRPr="00DF09F3">
        <w:rPr>
          <w:rFonts w:ascii="Times New Roman" w:hAnsi="Times New Roman"/>
          <w:sz w:val="22"/>
          <w:highlight w:val="yellow"/>
        </w:rPr>
        <w:t xml:space="preserve"> </w:t>
      </w:r>
      <w:proofErr w:type="spellStart"/>
      <w:r w:rsidR="00DF09F3" w:rsidRPr="00DF09F3">
        <w:rPr>
          <w:rFonts w:ascii="Times New Roman" w:hAnsi="Times New Roman"/>
          <w:sz w:val="22"/>
          <w:highlight w:val="yellow"/>
        </w:rPr>
        <w:t>ponuda</w:t>
      </w:r>
      <w:proofErr w:type="spellEnd"/>
      <w:r w:rsidRPr="00E82463">
        <w:rPr>
          <w:rFonts w:ascii="Times New Roman" w:hAnsi="Times New Roman"/>
          <w:sz w:val="22"/>
        </w:rPr>
        <w:t>&gt;.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lastRenderedPageBreak/>
        <w:t>e)</w:t>
      </w:r>
      <w:r w:rsidRPr="00E82463">
        <w:rPr>
          <w:rFonts w:ascii="Times New Roman" w:hAnsi="Times New Roman"/>
          <w:sz w:val="22"/>
        </w:rPr>
        <w:tab/>
        <w:t>the name of the tenderer.</w:t>
      </w:r>
    </w:p>
    <w:p w14:paraId="5AAE8B69" w14:textId="0383973C" w:rsidR="006D2535" w:rsidRPr="008A3E2C" w:rsidRDefault="0047783A" w:rsidP="008A3E2C">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14:paraId="75271C53" w14:textId="77777777" w:rsidR="0047783A" w:rsidRPr="00E82463" w:rsidRDefault="0047783A" w:rsidP="00E700D5">
      <w:pPr>
        <w:pStyle w:val="Heading1"/>
      </w:pPr>
      <w:bookmarkStart w:id="17" w:name="_Toc42488080"/>
      <w:r w:rsidRPr="00E82463">
        <w:t>Content of tenders</w:t>
      </w:r>
      <w:bookmarkEnd w:id="17"/>
    </w:p>
    <w:p w14:paraId="24211E16" w14:textId="55A35ECA" w:rsidR="00146AB3" w:rsidRPr="00E82463" w:rsidRDefault="006D4CEC" w:rsidP="005E3A09">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786A960" w14:textId="77777777"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7C6CF022"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AA4F94A" w14:textId="245A922A" w:rsidR="0047783A" w:rsidRPr="00FD43A8" w:rsidRDefault="0047783A" w:rsidP="00FD43A8">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996BEC">
        <w:rPr>
          <w:rFonts w:ascii="Times New Roman" w:hAnsi="Times New Roman"/>
          <w:b/>
          <w:sz w:val="22"/>
          <w:szCs w:val="22"/>
          <w:lang w:val="en-GB"/>
        </w:rPr>
        <w:t>DDP</w:t>
      </w:r>
      <w:r w:rsidR="00996BEC">
        <w:rPr>
          <w:rFonts w:ascii="Times New Roman" w:hAnsi="Times New Roman"/>
          <w:b/>
          <w:sz w:val="22"/>
          <w:szCs w:val="22"/>
          <w:lang w:val="en-GB"/>
        </w:rPr>
        <w:t xml:space="preserve"> including VAT</w:t>
      </w:r>
      <w:r w:rsidRPr="00E82463">
        <w:rPr>
          <w:rStyle w:val="FootnoteReference"/>
          <w:rFonts w:ascii="Times New Roman" w:hAnsi="Times New Roman"/>
        </w:rPr>
        <w:footnoteReference w:id="1"/>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2E2DA38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24DF26F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584D78ED" w14:textId="1B8BAE3F" w:rsidR="00931020" w:rsidRDefault="00924254" w:rsidP="00AC07D4">
      <w:pPr>
        <w:numPr>
          <w:ilvl w:val="0"/>
          <w:numId w:val="6"/>
        </w:numPr>
        <w:tabs>
          <w:tab w:val="clear" w:pos="1211"/>
          <w:tab w:val="num" w:pos="1134"/>
        </w:tabs>
        <w:ind w:left="1134" w:hanging="567"/>
        <w:jc w:val="both"/>
        <w:rPr>
          <w:rFonts w:ascii="Times New Roman" w:hAnsi="Times New Roman"/>
          <w:sz w:val="22"/>
          <w:szCs w:val="22"/>
        </w:rPr>
      </w:pPr>
      <w:r w:rsidRPr="00924254">
        <w:rPr>
          <w:rFonts w:ascii="Times New Roman" w:hAnsi="Times New Roman"/>
          <w:sz w:val="22"/>
          <w:szCs w:val="22"/>
        </w:rPr>
        <w:t>The tender guarantee, for</w:t>
      </w:r>
      <w:r w:rsidRPr="00924254">
        <w:rPr>
          <w:rFonts w:ascii="Times New Roman" w:hAnsi="Times New Roman"/>
          <w:sz w:val="22"/>
          <w:szCs w:val="22"/>
        </w:rPr>
        <w:t xml:space="preserve"> 5.000,00 EUR</w:t>
      </w:r>
      <w:r>
        <w:rPr>
          <w:rFonts w:ascii="Times New Roman" w:hAnsi="Times New Roman"/>
          <w:sz w:val="22"/>
          <w:szCs w:val="22"/>
        </w:rPr>
        <w:t>,</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4C3AD2CE"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2000853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Conditions</w:t>
      </w:r>
      <w:r w:rsidRPr="00E82463">
        <w:rPr>
          <w:rFonts w:ascii="Times New Roman" w:hAnsi="Times New Roman"/>
          <w:color w:val="339966"/>
          <w:sz w:val="22"/>
          <w:szCs w:val="22"/>
          <w:u w:val="single"/>
        </w:rPr>
        <w:t>.</w:t>
      </w:r>
    </w:p>
    <w:p w14:paraId="4F0484A6" w14:textId="6C973842" w:rsidR="0047783A" w:rsidRPr="00F0093E"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0093E">
        <w:rPr>
          <w:rFonts w:ascii="Times New Roman" w:hAnsi="Times New Roman"/>
          <w:sz w:val="22"/>
          <w:szCs w:val="22"/>
        </w:rPr>
        <w:t>A description of the organisation of the commercial warranty tendered in accordance with the conditions laid down in Article 32 of the Special Conditions</w:t>
      </w:r>
    </w:p>
    <w:p w14:paraId="237074EC" w14:textId="77777777" w:rsidR="0047783A" w:rsidRPr="00E82463" w:rsidRDefault="0047783A" w:rsidP="00E700D5">
      <w:pPr>
        <w:pStyle w:val="Heading1"/>
      </w:pPr>
      <w:bookmarkStart w:id="18" w:name="_Toc42488081"/>
      <w:r w:rsidRPr="00E82463">
        <w:lastRenderedPageBreak/>
        <w:t xml:space="preserve">Taxes and </w:t>
      </w:r>
      <w:proofErr w:type="spellStart"/>
      <w:r w:rsidRPr="00E82463">
        <w:t>other</w:t>
      </w:r>
      <w:proofErr w:type="spellEnd"/>
      <w:r w:rsidRPr="00E82463">
        <w:t xml:space="preserve"> charges</w:t>
      </w:r>
      <w:bookmarkEnd w:id="18"/>
    </w:p>
    <w:p w14:paraId="23F2BBA3" w14:textId="33AA4C3D" w:rsidR="00E700D5" w:rsidRPr="0063566F" w:rsidRDefault="0047783A" w:rsidP="0063566F">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can not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19"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19"/>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7194EB54" w14:textId="77777777" w:rsidR="00931020" w:rsidRDefault="00931020" w:rsidP="00FD43A8">
      <w:pPr>
        <w:spacing w:before="0" w:after="0"/>
        <w:ind w:left="562"/>
        <w:jc w:val="both"/>
        <w:rPr>
          <w:rFonts w:ascii="Times New Roman" w:hAnsi="Times New Roman"/>
          <w:b/>
          <w:sz w:val="22"/>
        </w:rPr>
      </w:pPr>
      <w:r w:rsidRPr="0083232A">
        <w:rPr>
          <w:rFonts w:ascii="Times New Roman" w:hAnsi="Times New Roman"/>
          <w:b/>
          <w:sz w:val="22"/>
        </w:rPr>
        <w:t xml:space="preserve">Public Utility Company City Greenery Novi </w:t>
      </w:r>
      <w:proofErr w:type="spellStart"/>
      <w:r w:rsidRPr="0083232A">
        <w:rPr>
          <w:rFonts w:ascii="Times New Roman" w:hAnsi="Times New Roman"/>
          <w:b/>
          <w:sz w:val="22"/>
        </w:rPr>
        <w:t>Sad</w:t>
      </w:r>
    </w:p>
    <w:p w14:paraId="33DA8151" w14:textId="7914FB42" w:rsidR="00FD43A8" w:rsidRPr="0063566F" w:rsidRDefault="00931020" w:rsidP="00FD43A8">
      <w:pPr>
        <w:spacing w:before="0" w:after="0"/>
        <w:ind w:left="562"/>
        <w:jc w:val="both"/>
        <w:rPr>
          <w:rFonts w:ascii="Times New Roman" w:hAnsi="Times New Roman"/>
          <w:b/>
          <w:sz w:val="22"/>
        </w:rPr>
      </w:pPr>
      <w:r>
        <w:rPr>
          <w:rFonts w:ascii="Times New Roman" w:hAnsi="Times New Roman"/>
          <w:b/>
          <w:sz w:val="22"/>
        </w:rPr>
        <w:t>Mladena</w:t>
      </w:r>
      <w:proofErr w:type="spellEnd"/>
      <w:r>
        <w:rPr>
          <w:rFonts w:ascii="Times New Roman" w:hAnsi="Times New Roman"/>
          <w:b/>
          <w:sz w:val="22"/>
        </w:rPr>
        <w:t xml:space="preserve"> </w:t>
      </w:r>
      <w:proofErr w:type="spellStart"/>
      <w:r>
        <w:rPr>
          <w:rFonts w:ascii="Times New Roman" w:hAnsi="Times New Roman"/>
          <w:b/>
          <w:sz w:val="22"/>
        </w:rPr>
        <w:t>Leskovca</w:t>
      </w:r>
      <w:proofErr w:type="spellEnd"/>
      <w:r>
        <w:rPr>
          <w:rFonts w:ascii="Times New Roman" w:hAnsi="Times New Roman"/>
          <w:b/>
          <w:sz w:val="22"/>
        </w:rPr>
        <w:t xml:space="preserve"> 1</w:t>
      </w:r>
    </w:p>
    <w:p w14:paraId="175E42E8" w14:textId="609FC5E2" w:rsidR="00DF09F3" w:rsidRDefault="00FD43A8" w:rsidP="00FD43A8">
      <w:pPr>
        <w:pStyle w:val="BodyText"/>
        <w:spacing w:before="0" w:after="0"/>
        <w:ind w:left="562"/>
        <w:rPr>
          <w:rFonts w:ascii="Times New Roman" w:hAnsi="Times New Roman"/>
          <w:b/>
          <w:sz w:val="22"/>
        </w:rPr>
      </w:pPr>
      <w:r>
        <w:rPr>
          <w:rFonts w:ascii="Times New Roman" w:hAnsi="Times New Roman"/>
          <w:b/>
          <w:sz w:val="22"/>
        </w:rPr>
        <w:t>21000 Novi Sad</w:t>
      </w:r>
    </w:p>
    <w:p w14:paraId="3A51C25A" w14:textId="0403263E" w:rsidR="0047783A" w:rsidRPr="00DF09F3" w:rsidRDefault="00DF09F3" w:rsidP="00DF09F3">
      <w:pPr>
        <w:pStyle w:val="BodyText"/>
        <w:spacing w:before="0" w:after="0"/>
        <w:ind w:left="562"/>
        <w:rPr>
          <w:rFonts w:ascii="Times New Roman" w:hAnsi="Times New Roman"/>
          <w:b/>
          <w:sz w:val="22"/>
        </w:rPr>
      </w:pPr>
      <w:r w:rsidRPr="00DF09F3">
        <w:rPr>
          <w:rFonts w:ascii="Times New Roman" w:hAnsi="Times New Roman"/>
          <w:b/>
          <w:sz w:val="22"/>
        </w:rPr>
        <w:t xml:space="preserve">Contact persons: </w:t>
      </w:r>
      <w:proofErr w:type="spellStart"/>
      <w:r w:rsidR="00931020">
        <w:rPr>
          <w:rFonts w:ascii="Times New Roman" w:hAnsi="Times New Roman"/>
          <w:b/>
          <w:sz w:val="22"/>
        </w:rPr>
        <w:t>Vanja</w:t>
      </w:r>
      <w:proofErr w:type="spellEnd"/>
      <w:r w:rsidR="00931020">
        <w:rPr>
          <w:rFonts w:ascii="Times New Roman" w:hAnsi="Times New Roman"/>
          <w:b/>
          <w:sz w:val="22"/>
        </w:rPr>
        <w:t xml:space="preserve"> </w:t>
      </w:r>
      <w:proofErr w:type="spellStart"/>
      <w:r w:rsidR="00931020">
        <w:rPr>
          <w:rFonts w:ascii="Times New Roman" w:hAnsi="Times New Roman"/>
          <w:b/>
          <w:sz w:val="22"/>
        </w:rPr>
        <w:t>Božić</w:t>
      </w:r>
      <w:proofErr w:type="spellEnd"/>
      <w:r w:rsidR="00931020">
        <w:rPr>
          <w:rFonts w:ascii="Times New Roman" w:hAnsi="Times New Roman"/>
          <w:b/>
          <w:sz w:val="22"/>
        </w:rPr>
        <w:t xml:space="preserve">, Acting Director and </w:t>
      </w:r>
      <w:proofErr w:type="spellStart"/>
      <w:r w:rsidR="00931020">
        <w:rPr>
          <w:rFonts w:ascii="Times New Roman" w:hAnsi="Times New Roman"/>
          <w:b/>
          <w:sz w:val="22"/>
        </w:rPr>
        <w:t>Jelena</w:t>
      </w:r>
      <w:proofErr w:type="spellEnd"/>
      <w:r w:rsidR="00931020">
        <w:rPr>
          <w:rFonts w:ascii="Times New Roman" w:hAnsi="Times New Roman"/>
          <w:b/>
          <w:sz w:val="22"/>
        </w:rPr>
        <w:t xml:space="preserve"> </w:t>
      </w:r>
      <w:proofErr w:type="spellStart"/>
      <w:r w:rsidR="00931020">
        <w:rPr>
          <w:rFonts w:ascii="Times New Roman" w:hAnsi="Times New Roman"/>
          <w:b/>
          <w:sz w:val="22"/>
        </w:rPr>
        <w:t>Mandarić</w:t>
      </w:r>
      <w:proofErr w:type="spellEnd"/>
      <w:r w:rsidR="00931020">
        <w:rPr>
          <w:rFonts w:ascii="Times New Roman" w:hAnsi="Times New Roman"/>
          <w:b/>
          <w:sz w:val="22"/>
        </w:rPr>
        <w:t xml:space="preserve"> and </w:t>
      </w:r>
      <w:proofErr w:type="spellStart"/>
      <w:r w:rsidR="00931020">
        <w:rPr>
          <w:rFonts w:ascii="Times New Roman" w:hAnsi="Times New Roman"/>
          <w:b/>
          <w:sz w:val="22"/>
        </w:rPr>
        <w:t>Dragana</w:t>
      </w:r>
      <w:proofErr w:type="spellEnd"/>
      <w:r w:rsidR="00931020">
        <w:rPr>
          <w:rFonts w:ascii="Times New Roman" w:hAnsi="Times New Roman"/>
          <w:b/>
          <w:sz w:val="22"/>
        </w:rPr>
        <w:t xml:space="preserve"> </w:t>
      </w:r>
      <w:proofErr w:type="spellStart"/>
      <w:r w:rsidR="00931020">
        <w:rPr>
          <w:rFonts w:ascii="Times New Roman" w:hAnsi="Times New Roman"/>
          <w:b/>
          <w:sz w:val="22"/>
        </w:rPr>
        <w:t>Rodić</w:t>
      </w:r>
      <w:proofErr w:type="spellEnd"/>
      <w:r w:rsidR="0047783A" w:rsidRPr="00DF09F3">
        <w:rPr>
          <w:rFonts w:ascii="Times New Roman" w:hAnsi="Times New Roman"/>
          <w:b/>
          <w:sz w:val="22"/>
        </w:rPr>
        <w:br/>
        <w:t>E-mail</w:t>
      </w:r>
      <w:r w:rsidRPr="00DF09F3">
        <w:rPr>
          <w:rFonts w:ascii="Times New Roman" w:hAnsi="Times New Roman"/>
          <w:b/>
          <w:sz w:val="22"/>
        </w:rPr>
        <w:t>:</w:t>
      </w:r>
      <w:r>
        <w:rPr>
          <w:rFonts w:ascii="Times New Roman" w:hAnsi="Times New Roman"/>
          <w:b/>
          <w:sz w:val="22"/>
        </w:rPr>
        <w:t xml:space="preserve"> </w:t>
      </w:r>
      <w:r w:rsidR="00931020" w:rsidRPr="00931020">
        <w:rPr>
          <w:rStyle w:val="Hyperlink"/>
          <w:rFonts w:ascii="Times New Roman" w:hAnsi="Times New Roman"/>
          <w:b/>
          <w:sz w:val="22"/>
          <w:szCs w:val="22"/>
        </w:rPr>
        <w:t>dragana.rodic@zelenilo.com</w:t>
      </w:r>
      <w:r w:rsidR="00931020" w:rsidRPr="00931020">
        <w:rPr>
          <w:rFonts w:ascii="Times New Roman" w:hAnsi="Times New Roman"/>
          <w:sz w:val="22"/>
          <w:szCs w:val="22"/>
        </w:rPr>
        <w:t xml:space="preserve"> and/or </w:t>
      </w:r>
      <w:hyperlink r:id="rId9" w:history="1">
        <w:r w:rsidR="00931020" w:rsidRPr="00931020">
          <w:rPr>
            <w:rStyle w:val="Hyperlink"/>
            <w:rFonts w:ascii="Times New Roman" w:hAnsi="Times New Roman"/>
            <w:b/>
            <w:sz w:val="22"/>
            <w:szCs w:val="22"/>
          </w:rPr>
          <w:t>interclim.zelenilo@gmail.com</w:t>
        </w:r>
      </w:hyperlink>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4FB36F82"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 xml:space="preserve">website </w:t>
      </w:r>
      <w:r w:rsidR="00931020" w:rsidRPr="00931020">
        <w:rPr>
          <w:rStyle w:val="Hyperlink"/>
          <w:rFonts w:ascii="Times New Roman" w:hAnsi="Times New Roman"/>
          <w:b/>
          <w:sz w:val="22"/>
          <w:szCs w:val="22"/>
        </w:rPr>
        <w:t>https://zelenilo.com</w:t>
      </w:r>
      <w:r w:rsidR="00931020">
        <w:rPr>
          <w:rStyle w:val="Hyperlink"/>
          <w:b/>
          <w:sz w:val="22"/>
          <w:szCs w:val="22"/>
        </w:rPr>
        <w:t>/</w:t>
      </w:r>
      <w:r w:rsidR="00DF09F3">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0" w:name="_Toc42488083"/>
      <w:r w:rsidRPr="00E82463">
        <w:t xml:space="preserve">Clarification meeting / site </w:t>
      </w:r>
      <w:proofErr w:type="spellStart"/>
      <w:r w:rsidRPr="00E82463">
        <w:t>visit</w:t>
      </w:r>
      <w:bookmarkEnd w:id="20"/>
      <w:proofErr w:type="spellEnd"/>
    </w:p>
    <w:p w14:paraId="228C903E" w14:textId="63AEC5A9" w:rsidR="0047783A" w:rsidRPr="005E3A09" w:rsidRDefault="0047783A" w:rsidP="00AC07D4">
      <w:pPr>
        <w:pStyle w:val="BodyText"/>
        <w:ind w:left="567" w:hanging="567"/>
        <w:rPr>
          <w:rFonts w:ascii="Times New Roman" w:hAnsi="Times New Roman"/>
          <w:sz w:val="22"/>
          <w:szCs w:val="22"/>
        </w:rPr>
      </w:pPr>
      <w:r w:rsidRPr="005E3A09">
        <w:rPr>
          <w:rFonts w:ascii="Times New Roman" w:hAnsi="Times New Roman"/>
          <w:sz w:val="22"/>
          <w:szCs w:val="22"/>
        </w:rPr>
        <w:t>14.1</w:t>
      </w:r>
      <w:r w:rsidRPr="005E3A09">
        <w:rPr>
          <w:rFonts w:ascii="Times New Roman" w:hAnsi="Times New Roman"/>
          <w:sz w:val="22"/>
          <w:szCs w:val="22"/>
        </w:rPr>
        <w:tab/>
        <w:t>No clarification meeting / site visit planned. Visits by individual prospective tenderers during the tend</w:t>
      </w:r>
      <w:r w:rsidR="005E3A09" w:rsidRPr="005E3A09">
        <w:rPr>
          <w:rFonts w:ascii="Times New Roman" w:hAnsi="Times New Roman"/>
          <w:sz w:val="22"/>
          <w:szCs w:val="22"/>
        </w:rPr>
        <w:t xml:space="preserve">er period cannot be organised. </w:t>
      </w:r>
    </w:p>
    <w:p w14:paraId="389E21A4" w14:textId="77777777" w:rsidR="0047783A" w:rsidRPr="00E700D5" w:rsidRDefault="0047783A" w:rsidP="00E700D5">
      <w:pPr>
        <w:pStyle w:val="Heading1"/>
        <w:rPr>
          <w:lang w:val="en-GB"/>
        </w:rPr>
      </w:pPr>
      <w:bookmarkStart w:id="21" w:name="_Toc42488084"/>
      <w:r w:rsidRPr="00E700D5">
        <w:rPr>
          <w:lang w:val="en-GB"/>
        </w:rPr>
        <w:t>Alteration or withdrawal of tender</w:t>
      </w:r>
      <w:bookmarkStart w:id="22" w:name="_GoBack"/>
      <w:bookmarkEnd w:id="22"/>
      <w:r w:rsidRPr="00E700D5">
        <w:rPr>
          <w:lang w:val="en-GB"/>
        </w:rPr>
        <w:t>s</w:t>
      </w:r>
      <w:bookmarkEnd w:id="21"/>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3" w:name="_Toc42488085"/>
      <w:r w:rsidRPr="00E700D5">
        <w:rPr>
          <w:lang w:val="en-GB"/>
        </w:rPr>
        <w:t>Costs of preparing tenders</w:t>
      </w:r>
      <w:bookmarkEnd w:id="23"/>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4" w:name="_Toc42488086"/>
      <w:r w:rsidRPr="00E700D5">
        <w:rPr>
          <w:lang w:val="en-GB"/>
        </w:rPr>
        <w:t>Ownership of tenders</w:t>
      </w:r>
      <w:bookmarkEnd w:id="24"/>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5" w:name="_Toc42488087"/>
      <w:proofErr w:type="spellStart"/>
      <w:r w:rsidRPr="00E82463">
        <w:t>Joint venture</w:t>
      </w:r>
      <w:proofErr w:type="spellEnd"/>
      <w:r w:rsidRPr="00E82463">
        <w:t xml:space="preserve"> or consortium</w:t>
      </w:r>
      <w:bookmarkEnd w:id="25"/>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6" w:name="_Toc42488088"/>
      <w:proofErr w:type="spellStart"/>
      <w:r w:rsidRPr="00E82463">
        <w:t>Opening</w:t>
      </w:r>
      <w:proofErr w:type="spellEnd"/>
      <w:r w:rsidRPr="00E82463">
        <w:t xml:space="preserve"> of tenders</w:t>
      </w:r>
      <w:bookmarkEnd w:id="26"/>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47435A53" w:rsidR="0047783A" w:rsidRPr="00E82463" w:rsidRDefault="0047783A" w:rsidP="00DF09F3">
      <w:pPr>
        <w:spacing w:before="0" w:after="0"/>
        <w:ind w:left="562" w:hanging="562"/>
        <w:jc w:val="both"/>
        <w:rPr>
          <w:rFonts w:ascii="Times New Roman" w:hAnsi="Times New Roman"/>
        </w:rPr>
      </w:pPr>
      <w:r w:rsidRPr="00E82463">
        <w:rPr>
          <w:rFonts w:ascii="Times New Roman" w:hAnsi="Times New Roman"/>
          <w:sz w:val="22"/>
        </w:rPr>
        <w:t>19.2</w:t>
      </w:r>
      <w:r w:rsidRPr="00E82463">
        <w:rPr>
          <w:rFonts w:ascii="Times New Roman" w:hAnsi="Times New Roman"/>
          <w:sz w:val="22"/>
        </w:rPr>
        <w:tab/>
        <w:t xml:space="preserve">The tenders will be opened in public session on </w:t>
      </w:r>
      <w:r w:rsidR="00AA5DA9">
        <w:rPr>
          <w:rFonts w:ascii="Times New Roman" w:hAnsi="Times New Roman"/>
          <w:b/>
          <w:sz w:val="22"/>
        </w:rPr>
        <w:t>December</w:t>
      </w:r>
      <w:r w:rsidR="00DF09F3" w:rsidRPr="00DF09F3">
        <w:rPr>
          <w:rFonts w:ascii="Times New Roman" w:hAnsi="Times New Roman"/>
          <w:b/>
          <w:sz w:val="22"/>
        </w:rPr>
        <w:t xml:space="preserve"> </w:t>
      </w:r>
      <w:r w:rsidR="00924254">
        <w:rPr>
          <w:rFonts w:ascii="Times New Roman" w:hAnsi="Times New Roman"/>
          <w:b/>
          <w:sz w:val="22"/>
        </w:rPr>
        <w:t>24</w:t>
      </w:r>
      <w:r w:rsidR="00DF09F3" w:rsidRPr="00DF09F3">
        <w:rPr>
          <w:rFonts w:ascii="Times New Roman" w:hAnsi="Times New Roman"/>
          <w:b/>
          <w:sz w:val="22"/>
          <w:vertAlign w:val="superscript"/>
        </w:rPr>
        <w:t>th</w:t>
      </w:r>
      <w:r w:rsidR="00DF09F3" w:rsidRPr="00DF09F3">
        <w:rPr>
          <w:rFonts w:ascii="Times New Roman" w:hAnsi="Times New Roman"/>
          <w:b/>
          <w:sz w:val="22"/>
        </w:rPr>
        <w:t xml:space="preserve"> 202</w:t>
      </w:r>
      <w:r w:rsidR="00924254">
        <w:rPr>
          <w:rFonts w:ascii="Times New Roman" w:hAnsi="Times New Roman"/>
          <w:b/>
          <w:sz w:val="22"/>
        </w:rPr>
        <w:t>5</w:t>
      </w:r>
      <w:r w:rsidR="00DF09F3">
        <w:rPr>
          <w:rFonts w:ascii="Times New Roman" w:hAnsi="Times New Roman"/>
          <w:sz w:val="22"/>
        </w:rPr>
        <w:t xml:space="preserve"> at </w:t>
      </w:r>
      <w:r w:rsidR="00DF09F3">
        <w:rPr>
          <w:rFonts w:ascii="Times New Roman" w:hAnsi="Times New Roman"/>
          <w:b/>
          <w:sz w:val="22"/>
        </w:rPr>
        <w:t>10:00 local time</w:t>
      </w:r>
      <w:r w:rsidRPr="00E82463">
        <w:rPr>
          <w:rFonts w:ascii="Times New Roman" w:hAnsi="Times New Roman"/>
          <w:sz w:val="22"/>
        </w:rPr>
        <w:t xml:space="preserve"> at </w:t>
      </w:r>
      <w:r w:rsidR="00924254" w:rsidRPr="0083232A">
        <w:rPr>
          <w:rFonts w:ascii="Times New Roman" w:hAnsi="Times New Roman"/>
          <w:b/>
          <w:sz w:val="22"/>
        </w:rPr>
        <w:t>Public Utility Company City Greenery Novi Sad</w:t>
      </w:r>
      <w:r w:rsidR="00AA5DA9" w:rsidRPr="00AA5DA9">
        <w:rPr>
          <w:rFonts w:ascii="Times New Roman" w:hAnsi="Times New Roman"/>
          <w:b/>
          <w:sz w:val="22"/>
        </w:rPr>
        <w:t>,</w:t>
      </w:r>
      <w:r w:rsidR="00924254">
        <w:rPr>
          <w:rFonts w:ascii="Times New Roman" w:hAnsi="Times New Roman"/>
          <w:b/>
          <w:sz w:val="22"/>
        </w:rPr>
        <w:t xml:space="preserve"> </w:t>
      </w:r>
      <w:proofErr w:type="spellStart"/>
      <w:r w:rsidR="00924254">
        <w:rPr>
          <w:rFonts w:ascii="Times New Roman" w:hAnsi="Times New Roman"/>
          <w:b/>
          <w:sz w:val="22"/>
        </w:rPr>
        <w:t>Mladena</w:t>
      </w:r>
      <w:proofErr w:type="spellEnd"/>
      <w:r w:rsidR="00924254">
        <w:rPr>
          <w:rFonts w:ascii="Times New Roman" w:hAnsi="Times New Roman"/>
          <w:b/>
          <w:sz w:val="22"/>
        </w:rPr>
        <w:t xml:space="preserve"> </w:t>
      </w:r>
      <w:proofErr w:type="spellStart"/>
      <w:r w:rsidR="00924254">
        <w:rPr>
          <w:rFonts w:ascii="Times New Roman" w:hAnsi="Times New Roman"/>
          <w:b/>
          <w:sz w:val="22"/>
        </w:rPr>
        <w:t>Leskovca</w:t>
      </w:r>
      <w:proofErr w:type="spellEnd"/>
      <w:r w:rsidR="00924254">
        <w:rPr>
          <w:rFonts w:ascii="Times New Roman" w:hAnsi="Times New Roman"/>
          <w:b/>
          <w:sz w:val="22"/>
        </w:rPr>
        <w:t xml:space="preserve"> no. 1, I floor,</w:t>
      </w:r>
      <w:r w:rsidR="00AA5DA9" w:rsidRPr="00AA5DA9">
        <w:rPr>
          <w:rFonts w:ascii="Times New Roman" w:hAnsi="Times New Roman"/>
          <w:b/>
          <w:sz w:val="22"/>
        </w:rPr>
        <w:t xml:space="preserve"> 21000 Novi Sad</w:t>
      </w:r>
      <w:r w:rsidR="00DF09F3">
        <w:rPr>
          <w:rFonts w:ascii="Times New Roman" w:hAnsi="Times New Roman"/>
          <w:b/>
          <w:sz w:val="22"/>
        </w:rPr>
        <w:t xml:space="preserve"> </w:t>
      </w:r>
      <w:r w:rsidRPr="00E82463">
        <w:rPr>
          <w:rFonts w:ascii="Times New Roman" w:hAnsi="Times New Roman"/>
          <w:sz w:val="22"/>
        </w:rPr>
        <w:t>by the committee 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5D811AB9" w14:textId="579FC672" w:rsidR="00F3658D" w:rsidRPr="008B6A30" w:rsidRDefault="0047783A" w:rsidP="005E3A09">
      <w:pPr>
        <w:pStyle w:val="Heading1"/>
      </w:pPr>
      <w:bookmarkStart w:id="27" w:name="_Toc42488089"/>
      <w:r w:rsidRPr="00E82463">
        <w:t>Evaluation of tenders</w:t>
      </w:r>
      <w:bookmarkEnd w:id="27"/>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9" w:name="_Toc41467299"/>
      <w:bookmarkStart w:id="30" w:name="_Toc42488091"/>
      <w:r w:rsidRPr="00C12527">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lastRenderedPageBreak/>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6E6BE980" w14:textId="2CD1C9CE" w:rsidR="00C12527" w:rsidRPr="00C12527" w:rsidRDefault="00C12527" w:rsidP="00C12527">
      <w:pPr>
        <w:ind w:left="567" w:firstLine="33"/>
        <w:jc w:val="both"/>
        <w:rPr>
          <w:rFonts w:ascii="Times New Roman" w:hAnsi="Times New Roman"/>
          <w:color w:val="000000"/>
          <w:sz w:val="22"/>
          <w:szCs w:val="22"/>
        </w:rPr>
      </w:pPr>
      <w:r w:rsidRPr="008A3E2C">
        <w:rPr>
          <w:rFonts w:ascii="Times New Roman" w:hAnsi="Times New Roman"/>
          <w:color w:val="000000"/>
          <w:sz w:val="22"/>
          <w:szCs w:val="22"/>
        </w:rPr>
        <w:t>No documentary evidence of the selection criteria in point 16 of the contract notice shall be submitted but no</w:t>
      </w:r>
      <w:r w:rsidR="008A3E2C" w:rsidRPr="008A3E2C">
        <w:rPr>
          <w:rFonts w:ascii="Times New Roman" w:hAnsi="Times New Roman"/>
          <w:color w:val="000000"/>
          <w:sz w:val="22"/>
          <w:szCs w:val="22"/>
        </w:rPr>
        <w:t xml:space="preserve"> pre-financing will be granted.</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at the time of contracting and during the validity of the contract. The total value of the 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238FFC76"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C12527">
        <w:rPr>
          <w:rFonts w:ascii="Times New Roman" w:hAnsi="Times New Roman"/>
          <w:sz w:val="22"/>
        </w:rPr>
        <w:t>The performance</w:t>
      </w:r>
      <w:r w:rsidR="00C12527" w:rsidRPr="009D37EF">
        <w:rPr>
          <w:rFonts w:ascii="Times New Roman" w:hAnsi="Times New Roman"/>
          <w:sz w:val="22"/>
        </w:rPr>
        <w:t xml:space="preserve"> guarantee referred to in the general conditions is </w:t>
      </w:r>
      <w:r w:rsidR="00996BEC">
        <w:rPr>
          <w:rFonts w:ascii="Times New Roman" w:hAnsi="Times New Roman"/>
          <w:sz w:val="22"/>
        </w:rPr>
        <w:t>not required.</w:t>
      </w:r>
    </w:p>
    <w:p w14:paraId="19A90630" w14:textId="77777777" w:rsidR="0047783A" w:rsidRPr="009D37EF" w:rsidRDefault="0047783A" w:rsidP="00E700D5">
      <w:pPr>
        <w:pStyle w:val="Heading1"/>
        <w:rPr>
          <w:lang w:val="en-GB"/>
        </w:rPr>
      </w:pPr>
      <w:r w:rsidRPr="009D37EF">
        <w:rPr>
          <w:lang w:val="en-GB"/>
        </w:rPr>
        <w:t>Tender guarantee</w:t>
      </w:r>
      <w:bookmarkEnd w:id="29"/>
      <w:bookmarkEnd w:id="30"/>
    </w:p>
    <w:p w14:paraId="6F0E5C6F" w14:textId="45112426" w:rsidR="00D1398A" w:rsidRPr="00E82463" w:rsidRDefault="00FD43A8" w:rsidP="00C07667">
      <w:pPr>
        <w:ind w:left="567"/>
        <w:jc w:val="both"/>
        <w:outlineLvl w:val="0"/>
        <w:rPr>
          <w:rFonts w:ascii="Times New Roman" w:hAnsi="Times New Roman"/>
          <w:sz w:val="22"/>
        </w:rPr>
      </w:pPr>
      <w:r>
        <w:rPr>
          <w:rFonts w:ascii="Times New Roman" w:hAnsi="Times New Roman"/>
          <w:sz w:val="22"/>
        </w:rPr>
        <w:t>No tender guarantee is required.</w:t>
      </w:r>
    </w:p>
    <w:p w14:paraId="4BD55AC5" w14:textId="77777777" w:rsidR="0047783A" w:rsidRPr="00E82463" w:rsidRDefault="0047783A" w:rsidP="00E700D5">
      <w:pPr>
        <w:pStyle w:val="Heading1"/>
      </w:pPr>
      <w:bookmarkStart w:id="31" w:name="_Toc41467300"/>
      <w:bookmarkStart w:id="32" w:name="_Toc42488092"/>
      <w:proofErr w:type="spellStart"/>
      <w:r w:rsidRPr="00E82463">
        <w:lastRenderedPageBreak/>
        <w:t>Ethics</w:t>
      </w:r>
      <w:proofErr w:type="spellEnd"/>
      <w:r w:rsidRPr="00E82463">
        <w:t xml:space="preserve"> clauses</w:t>
      </w:r>
      <w:bookmarkEnd w:id="31"/>
      <w:bookmarkEnd w:id="32"/>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w:t>
      </w:r>
      <w:r w:rsidRPr="00E82463">
        <w:rPr>
          <w:rFonts w:ascii="Times New Roman" w:hAnsi="Times New Roman"/>
          <w:sz w:val="22"/>
          <w:lang w:val="en-GB"/>
        </w:rPr>
        <w:lastRenderedPageBreak/>
        <w:t xml:space="preserve">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3" w:name="_Toc42488093"/>
      <w:r w:rsidRPr="009D37EF">
        <w:rPr>
          <w:lang w:val="en-GB"/>
        </w:rPr>
        <w:t>Cancellation of the tender procedure</w:t>
      </w:r>
      <w:bookmarkEnd w:id="33"/>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lastRenderedPageBreak/>
        <w:t>Appeals</w:t>
      </w:r>
      <w:proofErr w:type="spellEnd"/>
    </w:p>
    <w:p w14:paraId="4B60C0E4" w14:textId="3DA48CFD" w:rsidR="00130EF1" w:rsidRPr="00E82463" w:rsidRDefault="0047783A" w:rsidP="00FD43A8">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sectPr w:rsidR="00130EF1" w:rsidRPr="00E82463" w:rsidSect="000D0118">
      <w:headerReference w:type="default" r:id="rId10"/>
      <w:footerReference w:type="even"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12AD7D" w14:textId="77777777" w:rsidR="008F72E3" w:rsidRPr="006A5F84" w:rsidRDefault="008F72E3">
      <w:r w:rsidRPr="006A5F84">
        <w:separator/>
      </w:r>
    </w:p>
  </w:endnote>
  <w:endnote w:type="continuationSeparator" w:id="0">
    <w:p w14:paraId="63F03DD0" w14:textId="77777777" w:rsidR="008F72E3" w:rsidRPr="006A5F84" w:rsidRDefault="008F72E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B6A19" w14:textId="77777777" w:rsidR="008F72E3" w:rsidRPr="006A5F84" w:rsidRDefault="008F72E3">
      <w:r w:rsidRPr="006A5F84">
        <w:separator/>
      </w:r>
    </w:p>
  </w:footnote>
  <w:footnote w:type="continuationSeparator" w:id="0">
    <w:p w14:paraId="10344309" w14:textId="77777777" w:rsidR="008F72E3" w:rsidRPr="006A5F84" w:rsidRDefault="008F72E3">
      <w:r w:rsidRPr="006A5F84">
        <w:continuationSeparator/>
      </w:r>
    </w:p>
  </w:footnote>
  <w:footnote w:id="1">
    <w:p w14:paraId="22A66A6F" w14:textId="0145357B"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00555BFC">
        <w:rPr>
          <w:rFonts w:ascii="Times New Roman" w:hAnsi="Times New Roman"/>
          <w:lang w:val="en-GB"/>
        </w:rPr>
        <w:t>[</w:t>
      </w:r>
      <w:r>
        <w:rPr>
          <w:rFonts w:ascii="Times New Roman" w:hAnsi="Times New Roman"/>
          <w:lang w:val="en-GB"/>
        </w:rPr>
        <w:t>&lt;</w:t>
      </w:r>
      <w:r w:rsidRPr="00876C9E">
        <w:rPr>
          <w:rFonts w:ascii="Times New Roman" w:hAnsi="Times New Roman"/>
          <w:highlight w:val="yellow"/>
          <w:lang w:val="en-GB"/>
        </w:rPr>
        <w:t>DDP (Delivered Duty Paid)</w:t>
      </w:r>
      <w:r>
        <w:rPr>
          <w:rFonts w:ascii="Times New Roman" w:hAnsi="Times New Roman"/>
          <w:highlight w:val="yellow"/>
          <w:lang w:val="en-GB"/>
        </w:rPr>
        <w:t>&gt;</w:t>
      </w:r>
      <w:r w:rsidR="00555BFC">
        <w:rPr>
          <w:rFonts w:ascii="Times New Roman" w:hAnsi="Times New Roman"/>
          <w:highlight w:val="yellow"/>
          <w:lang w:val="en-GB"/>
        </w:rPr>
        <w:t>] [</w:t>
      </w:r>
      <w:r>
        <w:rPr>
          <w:rFonts w:ascii="Times New Roman" w:hAnsi="Times New Roman"/>
          <w:highlight w:val="yellow"/>
          <w:lang w:val="en-GB"/>
        </w:rPr>
        <w:t>&lt;</w:t>
      </w:r>
      <w:r w:rsidRPr="00876C9E">
        <w:rPr>
          <w:rFonts w:ascii="Times New Roman" w:hAnsi="Times New Roman"/>
          <w:highlight w:val="yellow"/>
          <w:lang w:val="en-GB"/>
        </w:rPr>
        <w:t>DAP (Delivered At Place)</w:t>
      </w:r>
      <w:r>
        <w:rPr>
          <w:rFonts w:ascii="Times New Roman" w:hAnsi="Times New Roman"/>
          <w:lang w:val="en-GB"/>
        </w:rPr>
        <w:t>&gt;</w:t>
      </w:r>
      <w:r w:rsidR="00555BFC">
        <w:rPr>
          <w:rFonts w:ascii="Times New Roman" w:hAnsi="Times New Roman"/>
          <w:lang w:val="en-GB"/>
        </w:rPr>
        <w: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1" w:history="1">
        <w:r w:rsidR="00C412EA" w:rsidRPr="002D7683">
          <w:rPr>
            <w:rStyle w:val="Hyperlink"/>
          </w:rPr>
          <w:t>https://iccwbo.org/business-solutions/incoterms-rules/incoterms-2020/</w:t>
        </w:r>
      </w:hyperlink>
      <w:r w:rsidR="00C412E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CD76" w14:textId="00E6ABEE" w:rsidR="00A63616" w:rsidRPr="00A63616" w:rsidRDefault="0096297D" w:rsidP="00A63616">
    <w:pPr>
      <w:pStyle w:val="Header"/>
      <w:rPr>
        <w:b/>
        <w:bCs/>
      </w:rPr>
    </w:pPr>
    <w:r>
      <w:rPr>
        <w:noProof/>
        <w:snapToGrid/>
        <w:lang w:val="en-US"/>
      </w:rPr>
      <w:drawing>
        <wp:inline distT="0" distB="0" distL="0" distR="0" wp14:anchorId="2C5E8BD9" wp14:editId="4227D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53DEF1" w14:textId="77777777" w:rsidR="003A5B8F" w:rsidRDefault="003A5B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7pt;height:11.7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14492"/>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68FF"/>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E3A09"/>
    <w:rsid w:val="005F3C51"/>
    <w:rsid w:val="005F62D0"/>
    <w:rsid w:val="00613E4C"/>
    <w:rsid w:val="00614AE9"/>
    <w:rsid w:val="006164B8"/>
    <w:rsid w:val="0062259D"/>
    <w:rsid w:val="006311FE"/>
    <w:rsid w:val="00633829"/>
    <w:rsid w:val="00633D3A"/>
    <w:rsid w:val="0063566F"/>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3232A"/>
    <w:rsid w:val="00836E09"/>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A3E2C"/>
    <w:rsid w:val="008B6A30"/>
    <w:rsid w:val="008C14A7"/>
    <w:rsid w:val="008C4E79"/>
    <w:rsid w:val="008C5A40"/>
    <w:rsid w:val="008C5DAA"/>
    <w:rsid w:val="008D19B4"/>
    <w:rsid w:val="008E40E2"/>
    <w:rsid w:val="008F3866"/>
    <w:rsid w:val="008F3D27"/>
    <w:rsid w:val="008F72E3"/>
    <w:rsid w:val="00904D27"/>
    <w:rsid w:val="0090627F"/>
    <w:rsid w:val="009143FD"/>
    <w:rsid w:val="00920A51"/>
    <w:rsid w:val="00922542"/>
    <w:rsid w:val="00924254"/>
    <w:rsid w:val="009251E3"/>
    <w:rsid w:val="00931020"/>
    <w:rsid w:val="0093582A"/>
    <w:rsid w:val="009423FB"/>
    <w:rsid w:val="0094670B"/>
    <w:rsid w:val="00947FC3"/>
    <w:rsid w:val="00950813"/>
    <w:rsid w:val="009514EC"/>
    <w:rsid w:val="0096297D"/>
    <w:rsid w:val="00980A42"/>
    <w:rsid w:val="00996BEC"/>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0478"/>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A5DA9"/>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2950"/>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0BAB"/>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09F3"/>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D5894"/>
    <w:rsid w:val="00EE0ED9"/>
    <w:rsid w:val="00EE109E"/>
    <w:rsid w:val="00EE23B1"/>
    <w:rsid w:val="00EE2E55"/>
    <w:rsid w:val="00EE6BC0"/>
    <w:rsid w:val="00EF1C05"/>
    <w:rsid w:val="00EF3951"/>
    <w:rsid w:val="00EF6426"/>
    <w:rsid w:val="00F0093E"/>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3A8"/>
    <w:rsid w:val="00FD4F5A"/>
    <w:rsid w:val="00FD68B9"/>
    <w:rsid w:val="00FD6CB9"/>
    <w:rsid w:val="00FD7D89"/>
    <w:rsid w:val="00FE3081"/>
    <w:rsid w:val="00FE3E3B"/>
    <w:rsid w:val="00FE5783"/>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terclim.zelenilo@gmail.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1F5C7-5186-4999-B32A-9F3024997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13</Pages>
  <Words>4550</Words>
  <Characters>25939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30429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19</cp:revision>
  <cp:lastPrinted>2015-12-04T10:44:00Z</cp:lastPrinted>
  <dcterms:created xsi:type="dcterms:W3CDTF">2019-04-14T15:25:00Z</dcterms:created>
  <dcterms:modified xsi:type="dcterms:W3CDTF">2025-10-21T09:23:00Z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